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D75" w:rsidRPr="00122D30" w:rsidRDefault="00565D75" w:rsidP="00565D75">
      <w:pPr>
        <w:pStyle w:val="Title"/>
      </w:pPr>
    </w:p>
    <w:p w:rsidR="00565D75" w:rsidRPr="00122D30" w:rsidRDefault="00565D75" w:rsidP="00565D75">
      <w:pPr>
        <w:pStyle w:val="Title"/>
        <w:rPr>
          <w:rtl/>
        </w:rPr>
      </w:pPr>
    </w:p>
    <w:p w:rsidR="00565D75" w:rsidRPr="00122D30" w:rsidRDefault="00565D75" w:rsidP="00565D75">
      <w:pPr>
        <w:pStyle w:val="Title"/>
        <w:rPr>
          <w:rtl/>
        </w:rPr>
      </w:pPr>
    </w:p>
    <w:p w:rsidR="00565D75" w:rsidRPr="00122D30" w:rsidRDefault="00565D75" w:rsidP="00565D75">
      <w:pPr>
        <w:pStyle w:val="Title"/>
        <w:rPr>
          <w:rtl/>
        </w:rPr>
      </w:pPr>
    </w:p>
    <w:p w:rsidR="00565D75" w:rsidRPr="00122D30" w:rsidRDefault="00565D75" w:rsidP="00565D75">
      <w:pPr>
        <w:pStyle w:val="Title"/>
        <w:rPr>
          <w:rtl/>
        </w:rPr>
      </w:pPr>
    </w:p>
    <w:p w:rsidR="00565D75" w:rsidRPr="00122D30" w:rsidRDefault="00565D75" w:rsidP="00565D75">
      <w:pPr>
        <w:pStyle w:val="Title"/>
        <w:rPr>
          <w:rtl/>
        </w:rPr>
      </w:pPr>
    </w:p>
    <w:p w:rsidR="00565D75" w:rsidRPr="00122D30" w:rsidRDefault="00565D75" w:rsidP="00565D75">
      <w:pPr>
        <w:pStyle w:val="Title"/>
        <w:rPr>
          <w:rtl/>
        </w:rPr>
      </w:pPr>
    </w:p>
    <w:p w:rsidR="00565D75" w:rsidRPr="00122D30" w:rsidRDefault="00565D75" w:rsidP="00565D75">
      <w:pPr>
        <w:pStyle w:val="Title"/>
        <w:rPr>
          <w:rtl/>
        </w:rPr>
      </w:pPr>
    </w:p>
    <w:p w:rsidR="00565D75" w:rsidRPr="00122D30" w:rsidRDefault="00565D75" w:rsidP="00565D75">
      <w:pPr>
        <w:pStyle w:val="Title"/>
        <w:rPr>
          <w:rtl/>
        </w:rPr>
      </w:pPr>
    </w:p>
    <w:p w:rsidR="00565D75" w:rsidRPr="00122D30" w:rsidRDefault="00565D75" w:rsidP="00565D75">
      <w:pPr>
        <w:pStyle w:val="Title"/>
      </w:pPr>
    </w:p>
    <w:p w:rsidR="00565D75" w:rsidRPr="00122D30" w:rsidRDefault="00565D75" w:rsidP="00565D75">
      <w:pPr>
        <w:pStyle w:val="Title"/>
      </w:pPr>
    </w:p>
    <w:p w:rsidR="00565D75" w:rsidRPr="00122D30" w:rsidRDefault="00565D75" w:rsidP="00565D75">
      <w:pPr>
        <w:pStyle w:val="Title"/>
        <w:rPr>
          <w:szCs w:val="28"/>
          <w:rtl/>
        </w:rPr>
      </w:pPr>
    </w:p>
    <w:p w:rsidR="00565D75" w:rsidRPr="00122D30" w:rsidRDefault="00565D75" w:rsidP="00565D75">
      <w:pPr>
        <w:pStyle w:val="Title"/>
        <w:rPr>
          <w:szCs w:val="28"/>
          <w:rtl/>
        </w:rPr>
      </w:pPr>
    </w:p>
    <w:p w:rsidR="00565D75" w:rsidRPr="00122D30" w:rsidRDefault="00565D75" w:rsidP="00565D75">
      <w:pPr>
        <w:pStyle w:val="Title"/>
        <w:rPr>
          <w:szCs w:val="28"/>
          <w:rtl/>
        </w:rPr>
      </w:pPr>
    </w:p>
    <w:p w:rsidR="00565D75" w:rsidRPr="00122D30" w:rsidRDefault="00565D75" w:rsidP="00D641A5">
      <w:pPr>
        <w:pStyle w:val="Title"/>
        <w:rPr>
          <w:b w:val="0"/>
          <w:bCs w:val="0"/>
          <w:rtl/>
        </w:rPr>
      </w:pPr>
      <w:r w:rsidRPr="00122D30">
        <w:rPr>
          <w:rFonts w:hint="eastAsia"/>
          <w:b w:val="0"/>
          <w:bCs w:val="0"/>
          <w:rtl/>
        </w:rPr>
        <w:t>الفصل</w:t>
      </w:r>
      <w:r w:rsidRPr="00122D30">
        <w:rPr>
          <w:b w:val="0"/>
          <w:bCs w:val="0"/>
          <w:rtl/>
        </w:rPr>
        <w:t xml:space="preserve"> </w:t>
      </w:r>
      <w:r w:rsidR="00D641A5">
        <w:rPr>
          <w:rFonts w:hint="cs"/>
          <w:b w:val="0"/>
          <w:bCs w:val="0"/>
          <w:rtl/>
        </w:rPr>
        <w:t>الثامن</w:t>
      </w:r>
      <w:r w:rsidRPr="00122D30">
        <w:rPr>
          <w:rFonts w:hint="cs"/>
          <w:b w:val="0"/>
          <w:bCs w:val="0"/>
          <w:rtl/>
        </w:rPr>
        <w:t xml:space="preserve"> عشر</w:t>
      </w:r>
    </w:p>
    <w:p w:rsidR="00565D75" w:rsidRPr="00122D30" w:rsidRDefault="00565D75" w:rsidP="00565D75">
      <w:pPr>
        <w:pStyle w:val="Heading7"/>
        <w:jc w:val="left"/>
        <w:rPr>
          <w:sz w:val="24"/>
          <w:szCs w:val="24"/>
          <w:rtl/>
        </w:rPr>
      </w:pPr>
    </w:p>
    <w:p w:rsidR="00565D75" w:rsidRPr="00122D30" w:rsidRDefault="00565D75" w:rsidP="00565D75">
      <w:pPr>
        <w:pStyle w:val="Heading7"/>
        <w:rPr>
          <w:sz w:val="24"/>
          <w:szCs w:val="24"/>
          <w:rtl/>
        </w:rPr>
      </w:pPr>
      <w:r w:rsidRPr="00122D30">
        <w:rPr>
          <w:rFonts w:hint="cs"/>
          <w:sz w:val="24"/>
          <w:szCs w:val="24"/>
          <w:rtl/>
        </w:rPr>
        <w:t>الإنشاءات</w:t>
      </w:r>
    </w:p>
    <w:p w:rsidR="00565D75" w:rsidRPr="00122D30" w:rsidRDefault="00565D75" w:rsidP="00565D75">
      <w:pPr>
        <w:jc w:val="center"/>
        <w:rPr>
          <w:rFonts w:cs="Simplified Arabic"/>
          <w:b/>
          <w:bCs/>
          <w:szCs w:val="32"/>
          <w:rtl/>
        </w:rPr>
      </w:pPr>
    </w:p>
    <w:p w:rsidR="00565D75" w:rsidRPr="00122D30" w:rsidRDefault="00565D75" w:rsidP="00565D75">
      <w:pPr>
        <w:jc w:val="center"/>
        <w:rPr>
          <w:rFonts w:cs="Simplified Arabic"/>
          <w:b/>
          <w:bCs/>
          <w:szCs w:val="24"/>
          <w:rtl/>
        </w:rPr>
      </w:pPr>
    </w:p>
    <w:p w:rsidR="00565D75" w:rsidRPr="00122D30" w:rsidRDefault="00565D75" w:rsidP="00565D75">
      <w:pPr>
        <w:jc w:val="center"/>
        <w:rPr>
          <w:rFonts w:cs="Simplified Arabic"/>
          <w:b/>
          <w:bCs/>
          <w:rtl/>
        </w:rPr>
      </w:pPr>
    </w:p>
    <w:p w:rsidR="00565D75" w:rsidRPr="00122D30" w:rsidRDefault="00565D75" w:rsidP="00565D75">
      <w:pPr>
        <w:jc w:val="center"/>
        <w:rPr>
          <w:rFonts w:cs="Simplified Arabic"/>
          <w:b/>
          <w:bCs/>
          <w:rtl/>
        </w:rPr>
      </w:pPr>
    </w:p>
    <w:p w:rsidR="00565D75" w:rsidRPr="00122D30" w:rsidRDefault="00565D75" w:rsidP="00565D75">
      <w:pPr>
        <w:rPr>
          <w:rFonts w:cs="Simplified Arabic"/>
          <w:b/>
          <w:bCs/>
          <w:rtl/>
        </w:rPr>
      </w:pPr>
    </w:p>
    <w:p w:rsidR="00565D75" w:rsidRPr="00122D30" w:rsidRDefault="00565D75" w:rsidP="00565D75">
      <w:pPr>
        <w:rPr>
          <w:rFonts w:cs="Simplified Arabic"/>
          <w:b/>
          <w:bCs/>
          <w:rtl/>
        </w:rPr>
      </w:pPr>
    </w:p>
    <w:p w:rsidR="00565D75" w:rsidRPr="00122D30" w:rsidRDefault="00565D75" w:rsidP="00565D75">
      <w:pPr>
        <w:rPr>
          <w:rFonts w:cs="Simplified Arabic"/>
          <w:b/>
          <w:bCs/>
          <w:rtl/>
        </w:rPr>
      </w:pPr>
    </w:p>
    <w:p w:rsidR="00565D75" w:rsidRPr="00122D30" w:rsidRDefault="00565D75" w:rsidP="00565D75">
      <w:pPr>
        <w:rPr>
          <w:rFonts w:cs="Simplified Arabic"/>
          <w:b/>
          <w:bCs/>
          <w:rtl/>
        </w:rPr>
      </w:pPr>
    </w:p>
    <w:p w:rsidR="00565D75" w:rsidRPr="00122D30" w:rsidRDefault="00565D75" w:rsidP="00565D75">
      <w:pPr>
        <w:rPr>
          <w:rFonts w:cs="Simplified Arabic"/>
          <w:b/>
          <w:bCs/>
          <w:rtl/>
        </w:rPr>
      </w:pPr>
    </w:p>
    <w:p w:rsidR="00565D75" w:rsidRPr="00122D30" w:rsidRDefault="00565D75" w:rsidP="00565D75">
      <w:pPr>
        <w:jc w:val="center"/>
        <w:rPr>
          <w:rFonts w:cs="Simplified Arabic"/>
          <w:rtl/>
        </w:rPr>
      </w:pPr>
    </w:p>
    <w:p w:rsidR="00565D75" w:rsidRPr="00122D30" w:rsidRDefault="00565D75" w:rsidP="00565D75">
      <w:pPr>
        <w:jc w:val="center"/>
        <w:rPr>
          <w:rFonts w:cs="Simplified Arabic"/>
          <w:rtl/>
        </w:rPr>
      </w:pPr>
    </w:p>
    <w:p w:rsidR="00565D75" w:rsidRPr="00122D30" w:rsidRDefault="00565D75" w:rsidP="00565D75">
      <w:pPr>
        <w:jc w:val="center"/>
        <w:rPr>
          <w:rFonts w:cs="Simplified Arabic"/>
          <w:rtl/>
        </w:rPr>
      </w:pPr>
    </w:p>
    <w:p w:rsidR="00565D75" w:rsidRPr="00122D30" w:rsidRDefault="00565D75" w:rsidP="00565D75">
      <w:pPr>
        <w:rPr>
          <w:rFonts w:cs="Times New Roman"/>
          <w:rtl/>
        </w:rPr>
      </w:pPr>
    </w:p>
    <w:p w:rsidR="00565D75" w:rsidRPr="00122D30" w:rsidRDefault="00565D75" w:rsidP="00565D75">
      <w:pPr>
        <w:pStyle w:val="Header"/>
        <w:tabs>
          <w:tab w:val="left" w:pos="720"/>
        </w:tabs>
        <w:rPr>
          <w:rtl/>
        </w:rPr>
      </w:pPr>
    </w:p>
    <w:p w:rsidR="00565D75" w:rsidRPr="00122D30" w:rsidRDefault="00565D75" w:rsidP="00565D75">
      <w:pPr>
        <w:pStyle w:val="Heading8"/>
        <w:jc w:val="left"/>
        <w:rPr>
          <w:szCs w:val="20"/>
          <w:rtl/>
        </w:rPr>
      </w:pPr>
    </w:p>
    <w:p w:rsidR="00565D75" w:rsidRPr="00122D30" w:rsidRDefault="00565D75" w:rsidP="00565D75">
      <w:pPr>
        <w:rPr>
          <w:rFonts w:cs="Times New Roman"/>
          <w:rtl/>
        </w:rPr>
      </w:pPr>
    </w:p>
    <w:p w:rsidR="00565D75" w:rsidRDefault="00565D75" w:rsidP="00565D75">
      <w:pPr>
        <w:pStyle w:val="Heading8"/>
        <w:ind w:left="0"/>
        <w:jc w:val="left"/>
        <w:rPr>
          <w:rtl/>
        </w:rPr>
      </w:pPr>
    </w:p>
    <w:p w:rsidR="0084327A" w:rsidRPr="0084327A" w:rsidRDefault="00565D75" w:rsidP="0084327A">
      <w:pPr>
        <w:pStyle w:val="Heading8"/>
        <w:ind w:left="0"/>
        <w:jc w:val="left"/>
        <w:rPr>
          <w:szCs w:val="20"/>
        </w:rPr>
      </w:pPr>
      <w:r w:rsidRPr="00172541">
        <w:rPr>
          <w:rtl/>
        </w:rPr>
        <w:br w:type="page"/>
      </w:r>
      <w:r w:rsidR="0084327A" w:rsidRPr="0084327A">
        <w:rPr>
          <w:szCs w:val="20"/>
          <w:rtl/>
        </w:rPr>
        <w:lastRenderedPageBreak/>
        <w:t>رخص الابنية</w:t>
      </w:r>
    </w:p>
    <w:p w:rsidR="0084327A" w:rsidRPr="0084327A" w:rsidRDefault="0084327A" w:rsidP="0084327A">
      <w:pPr>
        <w:pStyle w:val="Heading3"/>
        <w:jc w:val="lowKashida"/>
        <w:rPr>
          <w:b w:val="0"/>
          <w:bCs w:val="0"/>
          <w:rtl/>
        </w:rPr>
      </w:pPr>
      <w:r w:rsidRPr="0084327A">
        <w:rPr>
          <w:b w:val="0"/>
          <w:bCs w:val="0"/>
          <w:rtl/>
        </w:rPr>
        <w:t>بلغ عدد رخص</w:t>
      </w:r>
      <w:r w:rsidRPr="0084327A">
        <w:rPr>
          <w:b w:val="0"/>
          <w:bCs w:val="0"/>
        </w:rPr>
        <w:t xml:space="preserve"> </w:t>
      </w:r>
      <w:r w:rsidRPr="0084327A">
        <w:rPr>
          <w:b w:val="0"/>
          <w:bCs w:val="0"/>
          <w:rtl/>
        </w:rPr>
        <w:t xml:space="preserve">الابنية الصادرة عام </w:t>
      </w:r>
      <w:r w:rsidRPr="0084327A">
        <w:rPr>
          <w:b w:val="0"/>
          <w:bCs w:val="0"/>
        </w:rPr>
        <w:t>2021</w:t>
      </w:r>
      <w:r w:rsidRPr="0084327A">
        <w:rPr>
          <w:b w:val="0"/>
          <w:bCs w:val="0"/>
          <w:rtl/>
        </w:rPr>
        <w:t xml:space="preserve"> في محافظة القدس منطقة </w:t>
      </w:r>
      <w:r w:rsidRPr="0084327A">
        <w:rPr>
          <w:b w:val="0"/>
          <w:bCs w:val="0"/>
        </w:rPr>
        <w:t>(J2)</w:t>
      </w:r>
      <w:r w:rsidRPr="0084327A">
        <w:rPr>
          <w:b w:val="0"/>
          <w:bCs w:val="0"/>
          <w:rtl/>
        </w:rPr>
        <w:t xml:space="preserve"> </w:t>
      </w:r>
      <w:r w:rsidRPr="0084327A">
        <w:rPr>
          <w:b w:val="0"/>
          <w:bCs w:val="0"/>
        </w:rPr>
        <w:t>131</w:t>
      </w:r>
      <w:r w:rsidRPr="0084327A">
        <w:rPr>
          <w:b w:val="0"/>
          <w:bCs w:val="0"/>
          <w:rtl/>
        </w:rPr>
        <w:t xml:space="preserve"> رخصة بمساحة إجمالية بلغت</w:t>
      </w:r>
      <w:r w:rsidRPr="0084327A">
        <w:rPr>
          <w:rFonts w:hint="cs"/>
          <w:b w:val="0"/>
          <w:bCs w:val="0"/>
          <w:rtl/>
        </w:rPr>
        <w:t xml:space="preserve"> </w:t>
      </w:r>
      <w:r w:rsidRPr="0084327A">
        <w:rPr>
          <w:b w:val="0"/>
          <w:bCs w:val="0"/>
        </w:rPr>
        <w:t>180.6</w:t>
      </w:r>
      <w:r w:rsidRPr="0084327A">
        <w:rPr>
          <w:b w:val="0"/>
          <w:bCs w:val="0"/>
          <w:rtl/>
        </w:rPr>
        <w:t xml:space="preserve"> ألف متر مربع،  منها </w:t>
      </w:r>
      <w:r w:rsidRPr="0084327A">
        <w:rPr>
          <w:b w:val="0"/>
          <w:bCs w:val="0"/>
        </w:rPr>
        <w:t>120</w:t>
      </w:r>
      <w:r w:rsidRPr="0084327A">
        <w:rPr>
          <w:b w:val="0"/>
          <w:bCs w:val="0"/>
          <w:rtl/>
        </w:rPr>
        <w:t xml:space="preserve"> رخص</w:t>
      </w:r>
      <w:r w:rsidRPr="0084327A">
        <w:rPr>
          <w:rFonts w:hint="cs"/>
          <w:b w:val="0"/>
          <w:bCs w:val="0"/>
          <w:rtl/>
        </w:rPr>
        <w:t>ة</w:t>
      </w:r>
      <w:r w:rsidRPr="0084327A">
        <w:rPr>
          <w:b w:val="0"/>
          <w:bCs w:val="0"/>
          <w:rtl/>
        </w:rPr>
        <w:t xml:space="preserve"> لأبنية سكني</w:t>
      </w:r>
      <w:bookmarkStart w:id="0" w:name="_GoBack"/>
      <w:bookmarkEnd w:id="0"/>
      <w:r w:rsidRPr="0084327A">
        <w:rPr>
          <w:b w:val="0"/>
          <w:bCs w:val="0"/>
          <w:rtl/>
        </w:rPr>
        <w:t xml:space="preserve">ة بمساحة </w:t>
      </w:r>
      <w:r w:rsidRPr="0084327A">
        <w:rPr>
          <w:b w:val="0"/>
          <w:bCs w:val="0"/>
        </w:rPr>
        <w:t xml:space="preserve"> 170.8</w:t>
      </w:r>
      <w:r w:rsidRPr="0084327A">
        <w:rPr>
          <w:b w:val="0"/>
          <w:bCs w:val="0"/>
          <w:rtl/>
        </w:rPr>
        <w:t xml:space="preserve">ألف متر مربع، اما رخص الابنية غير السكنية فكان عددها </w:t>
      </w:r>
      <w:r w:rsidRPr="0084327A">
        <w:rPr>
          <w:b w:val="0"/>
          <w:bCs w:val="0"/>
        </w:rPr>
        <w:t>11</w:t>
      </w:r>
      <w:r w:rsidRPr="0084327A">
        <w:rPr>
          <w:b w:val="0"/>
          <w:bCs w:val="0"/>
          <w:rtl/>
        </w:rPr>
        <w:t xml:space="preserve"> بمساحة اجمالية بلغت </w:t>
      </w:r>
      <w:r w:rsidRPr="0084327A">
        <w:rPr>
          <w:b w:val="0"/>
          <w:bCs w:val="0"/>
        </w:rPr>
        <w:t>9.8</w:t>
      </w:r>
      <w:r w:rsidRPr="0084327A">
        <w:rPr>
          <w:b w:val="0"/>
          <w:bCs w:val="0"/>
          <w:rtl/>
        </w:rPr>
        <w:t xml:space="preserve"> ألف متر مربع.</w:t>
      </w:r>
    </w:p>
    <w:p w:rsidR="0084327A" w:rsidRPr="0084327A" w:rsidRDefault="0084327A" w:rsidP="0084327A">
      <w:pPr>
        <w:rPr>
          <w:rtl/>
        </w:rPr>
      </w:pPr>
    </w:p>
    <w:p w:rsidR="0084327A" w:rsidRPr="0084327A" w:rsidRDefault="0084327A" w:rsidP="0084327A">
      <w:pPr>
        <w:rPr>
          <w:rtl/>
        </w:rPr>
      </w:pPr>
    </w:p>
    <w:p w:rsidR="0084327A" w:rsidRPr="0084327A" w:rsidRDefault="0084327A" w:rsidP="0084327A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84327A">
        <w:rPr>
          <w:rFonts w:ascii="Simplified Arabic" w:hAnsi="Simplified Arabic" w:cs="Simplified Arabic"/>
          <w:b/>
          <w:bCs/>
          <w:sz w:val="18"/>
          <w:szCs w:val="18"/>
          <w:rtl/>
        </w:rPr>
        <w:t>رخص الأبنية الصادرة في محافظة القدس</w:t>
      </w:r>
      <w:r w:rsidRPr="0084327A">
        <w:rPr>
          <w:rFonts w:ascii="Simplified Arabic" w:hAnsi="Simplified Arabic" w:cs="Simplified Arabic" w:hint="cs"/>
          <w:b/>
          <w:bCs/>
          <w:sz w:val="18"/>
          <w:szCs w:val="18"/>
          <w:rtl/>
        </w:rPr>
        <w:t xml:space="preserve"> منطقة (</w:t>
      </w:r>
      <w:r w:rsidRPr="0084327A">
        <w:rPr>
          <w:rFonts w:ascii="Arial" w:hAnsi="Arial" w:cs="Arial"/>
          <w:b/>
          <w:bCs/>
          <w:sz w:val="18"/>
          <w:szCs w:val="18"/>
        </w:rPr>
        <w:t>J2</w:t>
      </w:r>
      <w:r w:rsidRPr="0084327A">
        <w:rPr>
          <w:rFonts w:ascii="Simplified Arabic" w:hAnsi="Simplified Arabic" w:cs="Simplified Arabic" w:hint="cs"/>
          <w:b/>
          <w:bCs/>
          <w:sz w:val="18"/>
          <w:szCs w:val="18"/>
          <w:rtl/>
        </w:rPr>
        <w:t xml:space="preserve">) </w:t>
      </w:r>
      <w:r w:rsidRPr="0084327A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للأبنية حسب استخدام المبنى، </w:t>
      </w:r>
      <w:r w:rsidRPr="0084327A">
        <w:rPr>
          <w:rFonts w:ascii="Simplified Arabic" w:hAnsi="Simplified Arabic" w:cs="Simplified Arabic" w:hint="cs"/>
          <w:b/>
          <w:bCs/>
          <w:sz w:val="18"/>
          <w:szCs w:val="18"/>
          <w:rtl/>
        </w:rPr>
        <w:t>2021</w:t>
      </w:r>
    </w:p>
    <w:p w:rsidR="0084327A" w:rsidRPr="0084327A" w:rsidRDefault="0084327A" w:rsidP="0084327A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rPr>
          <w:rFonts w:ascii="Arial" w:hAnsi="Arial" w:cs="Arial"/>
          <w:rtl/>
        </w:rPr>
      </w:pPr>
      <w:r w:rsidRPr="0084327A">
        <w:rPr>
          <w:rFonts w:ascii="Arial" w:hAnsi="Arial" w:cs="Arial"/>
        </w:rPr>
        <w:t xml:space="preserve">Building Licenses Issued in Jerusalem Governorate Area (J2) for Buildings by Status of Licensed Buildings, </w:t>
      </w:r>
      <w:r w:rsidRPr="0084327A">
        <w:rPr>
          <w:rFonts w:ascii="Arial" w:hAnsi="Arial" w:cs="Arial" w:hint="cs"/>
          <w:rtl/>
        </w:rPr>
        <w:t>2021</w:t>
      </w:r>
    </w:p>
    <w:p w:rsidR="0084327A" w:rsidRPr="0084327A" w:rsidRDefault="0084327A" w:rsidP="0084327A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rPr>
          <w:rFonts w:ascii="Arial" w:hAnsi="Arial" w:cs="Arial"/>
          <w:b w:val="0"/>
          <w:bCs w:val="0"/>
          <w:sz w:val="10"/>
          <w:szCs w:val="10"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0"/>
        <w:gridCol w:w="1379"/>
        <w:gridCol w:w="1075"/>
        <w:gridCol w:w="1085"/>
        <w:gridCol w:w="1982"/>
      </w:tblGrid>
      <w:tr w:rsidR="0084327A" w:rsidRPr="0084327A" w:rsidTr="00560820">
        <w:trPr>
          <w:trHeight w:val="312"/>
          <w:jc w:val="center"/>
        </w:trPr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27A" w:rsidRPr="0084327A" w:rsidRDefault="0084327A" w:rsidP="00560820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84327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وضع البناء المطلوب ترخيص</w:t>
            </w:r>
            <w:r w:rsidRPr="0084327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ه</w:t>
            </w:r>
          </w:p>
        </w:tc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27A" w:rsidRPr="0084327A" w:rsidRDefault="0084327A" w:rsidP="00560820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84327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عدد الرخص </w:t>
            </w:r>
          </w:p>
          <w:p w:rsidR="0084327A" w:rsidRPr="0084327A" w:rsidRDefault="0084327A" w:rsidP="00560820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84327A">
              <w:rPr>
                <w:rFonts w:ascii="Arial" w:hAnsi="Arial" w:cs="Simplified Arabic"/>
                <w:b/>
                <w:bCs/>
                <w:sz w:val="16"/>
                <w:szCs w:val="16"/>
              </w:rPr>
              <w:t>Number of Licenses</w:t>
            </w:r>
          </w:p>
        </w:tc>
        <w:tc>
          <w:tcPr>
            <w:tcW w:w="1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27A" w:rsidRPr="0084327A" w:rsidRDefault="0084327A" w:rsidP="00560820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84327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المساحة المرخصة ( ألف م</w:t>
            </w:r>
            <w:r w:rsidRPr="0084327A">
              <w:rPr>
                <w:rFonts w:ascii="Arial" w:hAnsi="Arial" w:cs="Simplified Arabic"/>
                <w:b/>
                <w:bCs/>
                <w:sz w:val="16"/>
                <w:szCs w:val="16"/>
                <w:vertAlign w:val="superscript"/>
                <w:rtl/>
              </w:rPr>
              <w:t>2</w:t>
            </w:r>
            <w:r w:rsidRPr="0084327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)</w:t>
            </w:r>
          </w:p>
          <w:p w:rsidR="0084327A" w:rsidRPr="0084327A" w:rsidRDefault="0084327A" w:rsidP="00560820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84327A">
              <w:rPr>
                <w:rFonts w:ascii="Arial" w:hAnsi="Arial" w:cs="Simplified Arabic"/>
                <w:b/>
                <w:bCs/>
                <w:sz w:val="16"/>
                <w:szCs w:val="16"/>
              </w:rPr>
              <w:t>Licensed Area (1000m</w:t>
            </w:r>
            <w:r w:rsidRPr="0084327A">
              <w:rPr>
                <w:rFonts w:ascii="Arial" w:hAnsi="Arial" w:cs="Simplified Arabic"/>
                <w:b/>
                <w:bCs/>
                <w:sz w:val="16"/>
                <w:szCs w:val="16"/>
                <w:vertAlign w:val="superscript"/>
              </w:rPr>
              <w:t>2</w:t>
            </w:r>
            <w:r w:rsidRPr="0084327A">
              <w:rPr>
                <w:rFonts w:ascii="Arial" w:hAnsi="Arial" w:cs="Simplified Arabic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27A" w:rsidRPr="0084327A" w:rsidRDefault="0084327A" w:rsidP="00560820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84327A">
              <w:rPr>
                <w:rFonts w:ascii="Arial" w:hAnsi="Arial" w:cs="Simplified Arabic"/>
                <w:b/>
                <w:bCs/>
                <w:sz w:val="16"/>
                <w:szCs w:val="16"/>
              </w:rPr>
              <w:t>Status of Licensed Building</w:t>
            </w:r>
          </w:p>
        </w:tc>
      </w:tr>
      <w:tr w:rsidR="0084327A" w:rsidRPr="0084327A" w:rsidTr="00560820">
        <w:trPr>
          <w:trHeight w:val="312"/>
          <w:jc w:val="center"/>
        </w:trPr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27A" w:rsidRPr="0084327A" w:rsidRDefault="0084327A" w:rsidP="00560820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27A" w:rsidRPr="0084327A" w:rsidRDefault="0084327A" w:rsidP="00560820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27A" w:rsidRPr="0084327A" w:rsidRDefault="0084327A" w:rsidP="00560820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84327A">
              <w:rPr>
                <w:rFonts w:ascii="Arial" w:hAnsi="Arial" w:cs="Simplified Arabic"/>
                <w:sz w:val="16"/>
                <w:szCs w:val="16"/>
                <w:rtl/>
              </w:rPr>
              <w:t>مساحات جديدة</w:t>
            </w:r>
          </w:p>
          <w:p w:rsidR="0084327A" w:rsidRPr="0084327A" w:rsidRDefault="0084327A" w:rsidP="00560820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84327A">
              <w:rPr>
                <w:rFonts w:ascii="Arial" w:hAnsi="Arial" w:cs="Simplified Arabic"/>
                <w:sz w:val="16"/>
                <w:szCs w:val="16"/>
              </w:rPr>
              <w:t>New Areas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27A" w:rsidRPr="0084327A" w:rsidRDefault="0084327A" w:rsidP="00560820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84327A">
              <w:rPr>
                <w:rFonts w:ascii="Arial" w:hAnsi="Arial" w:cs="Simplified Arabic"/>
                <w:sz w:val="16"/>
                <w:szCs w:val="16"/>
                <w:rtl/>
              </w:rPr>
              <w:t xml:space="preserve">مساحات قائمة </w:t>
            </w:r>
          </w:p>
          <w:p w:rsidR="0084327A" w:rsidRPr="0084327A" w:rsidRDefault="0084327A" w:rsidP="00560820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84327A">
              <w:rPr>
                <w:rFonts w:ascii="Arial" w:hAnsi="Arial" w:cs="Simplified Arabic"/>
                <w:sz w:val="16"/>
                <w:szCs w:val="16"/>
              </w:rPr>
              <w:t xml:space="preserve">Existing Areas </w:t>
            </w:r>
          </w:p>
        </w:tc>
        <w:tc>
          <w:tcPr>
            <w:tcW w:w="1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27A" w:rsidRPr="0084327A" w:rsidRDefault="0084327A" w:rsidP="00560820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84327A" w:rsidRPr="0084327A" w:rsidTr="00560820">
        <w:trPr>
          <w:trHeight w:val="312"/>
          <w:jc w:val="center"/>
        </w:trPr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4327A" w:rsidRPr="0084327A" w:rsidRDefault="0084327A" w:rsidP="00560820">
            <w:pPr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84327A">
              <w:rPr>
                <w:rFonts w:ascii="Arial" w:hAnsi="Arial" w:cs="Simplified Arabic"/>
                <w:sz w:val="16"/>
                <w:szCs w:val="16"/>
                <w:rtl/>
              </w:rPr>
              <w:t>مبنى سكني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4327A" w:rsidRPr="0084327A" w:rsidRDefault="0084327A" w:rsidP="00560820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84327A">
              <w:rPr>
                <w:rFonts w:asciiTheme="minorBidi" w:hAnsiTheme="minorBidi" w:cstheme="minorBidi" w:hint="cs"/>
                <w:sz w:val="16"/>
                <w:szCs w:val="16"/>
                <w:rtl/>
              </w:rPr>
              <w:t>120</w:t>
            </w: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327A" w:rsidRPr="0084327A" w:rsidRDefault="0084327A" w:rsidP="00560820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84327A">
              <w:rPr>
                <w:rFonts w:asciiTheme="minorBidi" w:hAnsiTheme="minorBidi" w:cs="Arial"/>
                <w:sz w:val="16"/>
                <w:szCs w:val="16"/>
                <w:rtl/>
              </w:rPr>
              <w:t>154.5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327A" w:rsidRPr="0084327A" w:rsidRDefault="0084327A" w:rsidP="00560820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84327A">
              <w:rPr>
                <w:rFonts w:asciiTheme="minorBidi" w:hAnsiTheme="minorBidi" w:cs="Arial"/>
                <w:sz w:val="16"/>
                <w:szCs w:val="16"/>
                <w:rtl/>
              </w:rPr>
              <w:t>16.3</w:t>
            </w:r>
          </w:p>
        </w:tc>
        <w:tc>
          <w:tcPr>
            <w:tcW w:w="1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327A" w:rsidRPr="0084327A" w:rsidRDefault="0084327A" w:rsidP="00560820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84327A">
              <w:rPr>
                <w:rFonts w:ascii="Arial" w:hAnsi="Arial" w:cs="Simplified Arabic"/>
                <w:sz w:val="16"/>
                <w:szCs w:val="16"/>
              </w:rPr>
              <w:t>Residential Buildings</w:t>
            </w:r>
          </w:p>
        </w:tc>
      </w:tr>
      <w:tr w:rsidR="0084327A" w:rsidRPr="0084327A" w:rsidTr="00560820">
        <w:trPr>
          <w:trHeight w:val="312"/>
          <w:jc w:val="center"/>
        </w:trPr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4327A" w:rsidRPr="0084327A" w:rsidRDefault="0084327A" w:rsidP="00560820">
            <w:pPr>
              <w:rPr>
                <w:rFonts w:ascii="Arial" w:hAnsi="Arial" w:cs="Simplified Arabic"/>
                <w:sz w:val="16"/>
                <w:szCs w:val="16"/>
              </w:rPr>
            </w:pPr>
            <w:r w:rsidRPr="0084327A">
              <w:rPr>
                <w:rFonts w:ascii="Arial" w:hAnsi="Arial" w:cs="Simplified Arabic"/>
                <w:sz w:val="16"/>
                <w:szCs w:val="16"/>
                <w:rtl/>
              </w:rPr>
              <w:t>مبنى غير سكني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4327A" w:rsidRPr="0084327A" w:rsidRDefault="0084327A" w:rsidP="00560820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84327A">
              <w:rPr>
                <w:rFonts w:asciiTheme="minorBidi" w:hAnsiTheme="minorBidi" w:cstheme="minorBidi" w:hint="cs"/>
                <w:sz w:val="16"/>
                <w:szCs w:val="16"/>
                <w:rtl/>
              </w:rPr>
              <w:t>11</w:t>
            </w: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327A" w:rsidRPr="0084327A" w:rsidRDefault="0084327A" w:rsidP="00560820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84327A">
              <w:rPr>
                <w:rFonts w:asciiTheme="minorBidi" w:hAnsiTheme="minorBidi" w:cs="Arial"/>
                <w:sz w:val="16"/>
                <w:szCs w:val="16"/>
                <w:rtl/>
              </w:rPr>
              <w:t>9.</w:t>
            </w:r>
            <w:r w:rsidRPr="0084327A">
              <w:rPr>
                <w:rFonts w:asciiTheme="minorBidi" w:hAnsiTheme="minorBidi" w:cs="Arial" w:hint="cs"/>
                <w:sz w:val="16"/>
                <w:szCs w:val="16"/>
                <w:rtl/>
              </w:rPr>
              <w:t>5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327A" w:rsidRPr="0084327A" w:rsidRDefault="0084327A" w:rsidP="00560820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84327A">
              <w:rPr>
                <w:rFonts w:asciiTheme="minorBidi" w:hAnsiTheme="minorBidi" w:cs="Arial"/>
                <w:sz w:val="16"/>
                <w:szCs w:val="16"/>
                <w:rtl/>
              </w:rPr>
              <w:t>0.3</w:t>
            </w:r>
          </w:p>
        </w:tc>
        <w:tc>
          <w:tcPr>
            <w:tcW w:w="1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4327A" w:rsidRPr="0084327A" w:rsidRDefault="0084327A" w:rsidP="00560820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84327A">
              <w:rPr>
                <w:rFonts w:ascii="Arial" w:hAnsi="Arial" w:cs="Simplified Arabic"/>
                <w:sz w:val="16"/>
                <w:szCs w:val="16"/>
              </w:rPr>
              <w:t>Non-Res. Buildings</w:t>
            </w:r>
          </w:p>
        </w:tc>
      </w:tr>
      <w:tr w:rsidR="0084327A" w:rsidRPr="0084327A" w:rsidTr="00560820">
        <w:trPr>
          <w:trHeight w:val="312"/>
          <w:jc w:val="center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27A" w:rsidRPr="0084327A" w:rsidRDefault="0084327A" w:rsidP="00560820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84327A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27A" w:rsidRPr="0084327A" w:rsidRDefault="0084327A" w:rsidP="00560820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84327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131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4327A" w:rsidRPr="0084327A" w:rsidRDefault="0084327A" w:rsidP="00560820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84327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164.0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27A" w:rsidRPr="0084327A" w:rsidRDefault="0084327A" w:rsidP="00560820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84327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16.6</w:t>
            </w:r>
          </w:p>
        </w:tc>
        <w:tc>
          <w:tcPr>
            <w:tcW w:w="1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27A" w:rsidRPr="0084327A" w:rsidRDefault="0084327A" w:rsidP="00560820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84327A">
              <w:rPr>
                <w:rFonts w:ascii="Arial" w:hAnsi="Arial" w:cs="Simplified Arabic"/>
                <w:b/>
                <w:bCs/>
                <w:sz w:val="16"/>
                <w:szCs w:val="16"/>
              </w:rPr>
              <w:t>Total</w:t>
            </w:r>
          </w:p>
        </w:tc>
      </w:tr>
    </w:tbl>
    <w:p w:rsidR="00565D75" w:rsidRPr="0039237F" w:rsidRDefault="00565D75" w:rsidP="0084327A">
      <w:pPr>
        <w:pStyle w:val="Heading8"/>
        <w:ind w:left="0"/>
        <w:jc w:val="left"/>
        <w:rPr>
          <w:sz w:val="2"/>
          <w:szCs w:val="2"/>
          <w:rtl/>
        </w:rPr>
      </w:pPr>
    </w:p>
    <w:p w:rsidR="00565D75" w:rsidRPr="0039237F" w:rsidRDefault="00565D75" w:rsidP="00565D75">
      <w:pPr>
        <w:rPr>
          <w:sz w:val="2"/>
          <w:szCs w:val="2"/>
          <w:rtl/>
        </w:rPr>
      </w:pPr>
    </w:p>
    <w:p w:rsidR="00565D75" w:rsidRPr="0039237F" w:rsidRDefault="00565D75" w:rsidP="00565D75">
      <w:pPr>
        <w:rPr>
          <w:sz w:val="2"/>
          <w:szCs w:val="2"/>
        </w:rPr>
      </w:pPr>
    </w:p>
    <w:p w:rsidR="00565D75" w:rsidRPr="0039237F" w:rsidRDefault="00565D75" w:rsidP="00565D75">
      <w:pPr>
        <w:ind w:left="-284"/>
        <w:jc w:val="right"/>
        <w:rPr>
          <w:sz w:val="2"/>
          <w:szCs w:val="2"/>
          <w:rtl/>
        </w:rPr>
      </w:pPr>
    </w:p>
    <w:p w:rsidR="00565D75" w:rsidRDefault="00565D75" w:rsidP="00565D75">
      <w:pPr>
        <w:pStyle w:val="Heading3"/>
        <w:jc w:val="lowKashida"/>
        <w:rPr>
          <w:b w:val="0"/>
          <w:bCs w:val="0"/>
          <w:rtl/>
        </w:rPr>
      </w:pPr>
    </w:p>
    <w:p w:rsidR="00565D75" w:rsidRPr="0039237F" w:rsidRDefault="00565D75" w:rsidP="00565D75">
      <w:pPr>
        <w:pStyle w:val="Heading3"/>
        <w:jc w:val="lowKashida"/>
        <w:rPr>
          <w:b w:val="0"/>
          <w:bCs w:val="0"/>
          <w:rtl/>
        </w:rPr>
      </w:pPr>
      <w:r w:rsidRPr="0039237F">
        <w:rPr>
          <w:b w:val="0"/>
          <w:bCs w:val="0"/>
          <w:rtl/>
        </w:rPr>
        <w:t xml:space="preserve">بلغ حجم </w:t>
      </w:r>
      <w:r w:rsidRPr="0039237F">
        <w:rPr>
          <w:rFonts w:hint="cs"/>
          <w:b w:val="0"/>
          <w:bCs w:val="0"/>
          <w:rtl/>
        </w:rPr>
        <w:t xml:space="preserve">الانتاج المتحقق من نشاط الانشاءات حوالي 21.8 </w:t>
      </w:r>
      <w:r w:rsidRPr="0039237F">
        <w:rPr>
          <w:b w:val="0"/>
          <w:bCs w:val="0"/>
          <w:rtl/>
        </w:rPr>
        <w:t>مليون دولار</w:t>
      </w:r>
      <w:r w:rsidRPr="0039237F">
        <w:rPr>
          <w:rFonts w:hint="cs"/>
          <w:b w:val="0"/>
          <w:bCs w:val="0"/>
          <w:rtl/>
        </w:rPr>
        <w:t xml:space="preserve"> أمريكي، و</w:t>
      </w:r>
      <w:r w:rsidRPr="0039237F">
        <w:rPr>
          <w:b w:val="0"/>
          <w:bCs w:val="0"/>
          <w:rtl/>
        </w:rPr>
        <w:t>بلغت القيمة المضافة التي حققها هذ</w:t>
      </w:r>
      <w:r w:rsidRPr="0039237F">
        <w:rPr>
          <w:rFonts w:hint="cs"/>
          <w:b w:val="0"/>
          <w:bCs w:val="0"/>
          <w:rtl/>
        </w:rPr>
        <w:t>ا</w:t>
      </w:r>
      <w:r w:rsidRPr="0039237F">
        <w:rPr>
          <w:b w:val="0"/>
          <w:bCs w:val="0"/>
          <w:rtl/>
        </w:rPr>
        <w:t xml:space="preserve"> </w:t>
      </w:r>
      <w:r w:rsidRPr="0039237F">
        <w:rPr>
          <w:rFonts w:hint="cs"/>
          <w:b w:val="0"/>
          <w:bCs w:val="0"/>
          <w:rtl/>
        </w:rPr>
        <w:t>النشاط</w:t>
      </w:r>
      <w:r w:rsidRPr="0039237F">
        <w:rPr>
          <w:b w:val="0"/>
          <w:bCs w:val="0"/>
          <w:rtl/>
        </w:rPr>
        <w:t xml:space="preserve"> لنفس العام</w:t>
      </w:r>
      <w:r w:rsidRPr="0039237F">
        <w:rPr>
          <w:rFonts w:hint="cs"/>
          <w:b w:val="0"/>
          <w:bCs w:val="0"/>
          <w:rtl/>
        </w:rPr>
        <w:t xml:space="preserve"> 17.2</w:t>
      </w:r>
      <w:r w:rsidRPr="0039237F">
        <w:rPr>
          <w:b w:val="0"/>
          <w:bCs w:val="0"/>
          <w:rtl/>
        </w:rPr>
        <w:t xml:space="preserve"> مليون دولار</w:t>
      </w:r>
      <w:r w:rsidRPr="0039237F">
        <w:rPr>
          <w:rFonts w:hint="cs"/>
          <w:b w:val="0"/>
          <w:bCs w:val="0"/>
          <w:rtl/>
        </w:rPr>
        <w:t xml:space="preserve"> أمريكي خلال العام 2019.</w:t>
      </w:r>
    </w:p>
    <w:p w:rsidR="00565D75" w:rsidRDefault="00565D75" w:rsidP="00565D75">
      <w:pPr>
        <w:rPr>
          <w:rtl/>
        </w:rPr>
      </w:pPr>
    </w:p>
    <w:p w:rsidR="00565D75" w:rsidRDefault="00565D75" w:rsidP="00565D75">
      <w:pPr>
        <w:rPr>
          <w:rtl/>
        </w:rPr>
      </w:pPr>
    </w:p>
    <w:p w:rsidR="00565D75" w:rsidRPr="00122D30" w:rsidRDefault="00565D75" w:rsidP="00565D75">
      <w:pPr>
        <w:rPr>
          <w:rtl/>
        </w:rPr>
      </w:pPr>
    </w:p>
    <w:p w:rsidR="00565D75" w:rsidRPr="0039237F" w:rsidRDefault="00565D75" w:rsidP="00565D75">
      <w:pPr>
        <w:ind w:left="141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39237F">
        <w:rPr>
          <w:rFonts w:ascii="Arial" w:hAnsi="Arial" w:cs="Simplified Arabic" w:hint="cs"/>
          <w:b/>
          <w:bCs/>
          <w:sz w:val="18"/>
          <w:szCs w:val="18"/>
          <w:rtl/>
        </w:rPr>
        <w:t>أ</w:t>
      </w:r>
      <w:r w:rsidRPr="0039237F">
        <w:rPr>
          <w:rFonts w:ascii="Arial" w:hAnsi="Arial" w:cs="Simplified Arabic"/>
          <w:b/>
          <w:bCs/>
          <w:sz w:val="18"/>
          <w:szCs w:val="18"/>
          <w:rtl/>
        </w:rPr>
        <w:t>هم المؤشرات الاقتصادية</w:t>
      </w:r>
      <w:r w:rsidRPr="0039237F">
        <w:rPr>
          <w:rFonts w:ascii="Arial" w:hAnsi="Arial" w:cs="Simplified Arabic" w:hint="cs"/>
          <w:b/>
          <w:bCs/>
          <w:sz w:val="18"/>
          <w:szCs w:val="18"/>
          <w:rtl/>
        </w:rPr>
        <w:t xml:space="preserve"> لانشطة الانشاءات</w:t>
      </w:r>
      <w:r w:rsidRPr="0039237F">
        <w:rPr>
          <w:rFonts w:ascii="Arial" w:hAnsi="Arial" w:cs="Simplified Arabic"/>
          <w:b/>
          <w:bCs/>
          <w:sz w:val="18"/>
          <w:szCs w:val="18"/>
          <w:rtl/>
        </w:rPr>
        <w:t xml:space="preserve"> في </w:t>
      </w:r>
      <w:r w:rsidRPr="0039237F">
        <w:rPr>
          <w:rFonts w:ascii="Arial" w:hAnsi="Arial" w:cs="Simplified Arabic" w:hint="eastAsia"/>
          <w:b/>
          <w:bCs/>
          <w:sz w:val="18"/>
          <w:szCs w:val="18"/>
          <w:rtl/>
        </w:rPr>
        <w:t>محافظة</w:t>
      </w:r>
      <w:r w:rsidRPr="0039237F">
        <w:rPr>
          <w:rFonts w:ascii="Arial" w:hAnsi="Arial" w:cs="Simplified Arabic"/>
          <w:b/>
          <w:bCs/>
          <w:sz w:val="18"/>
          <w:szCs w:val="18"/>
          <w:rtl/>
        </w:rPr>
        <w:t xml:space="preserve"> القدس، </w:t>
      </w:r>
      <w:r w:rsidRPr="0039237F">
        <w:rPr>
          <w:rFonts w:ascii="Arial" w:hAnsi="Arial" w:cs="Simplified Arabic" w:hint="cs"/>
          <w:b/>
          <w:bCs/>
          <w:sz w:val="18"/>
          <w:szCs w:val="18"/>
          <w:rtl/>
        </w:rPr>
        <w:t>2019</w:t>
      </w:r>
    </w:p>
    <w:p w:rsidR="00565D75" w:rsidRPr="0039237F" w:rsidRDefault="00565D75" w:rsidP="00565D75">
      <w:pPr>
        <w:bidi w:val="0"/>
        <w:ind w:left="141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39237F">
        <w:rPr>
          <w:rFonts w:ascii="Arial" w:hAnsi="Arial" w:cs="Arial"/>
          <w:b/>
          <w:bCs/>
          <w:sz w:val="18"/>
          <w:szCs w:val="18"/>
        </w:rPr>
        <w:t>Main Economic Indicators for Constructuin Activities in Jerusalem          Governorate, 2019</w:t>
      </w: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2211"/>
        <w:gridCol w:w="1075"/>
        <w:gridCol w:w="1579"/>
        <w:gridCol w:w="2506"/>
      </w:tblGrid>
      <w:tr w:rsidR="00565D75" w:rsidRPr="0039237F" w:rsidTr="004721AC">
        <w:trPr>
          <w:trHeight w:val="312"/>
          <w:jc w:val="center"/>
        </w:trPr>
        <w:tc>
          <w:tcPr>
            <w:tcW w:w="222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65D75" w:rsidRPr="0039237F" w:rsidRDefault="00565D75" w:rsidP="004721AC">
            <w:pPr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39237F">
              <w:rPr>
                <w:rFonts w:ascii="Arial" w:hAnsi="Arial" w:cs="Simplified Arabic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277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65D75" w:rsidRPr="0039237F" w:rsidRDefault="00565D75" w:rsidP="004721A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9237F">
              <w:rPr>
                <w:rFonts w:ascii="Arial" w:hAnsi="Arial" w:cs="Simplified Arabic"/>
                <w:sz w:val="16"/>
                <w:szCs w:val="16"/>
              </w:rPr>
              <w:t xml:space="preserve">(Value in 1000 </w:t>
            </w:r>
            <w:r w:rsidRPr="0039237F">
              <w:rPr>
                <w:rFonts w:ascii="Arial" w:hAnsi="Arial" w:cs="Arial"/>
                <w:sz w:val="16"/>
                <w:szCs w:val="16"/>
              </w:rPr>
              <w:t>USD</w:t>
            </w:r>
            <w:r w:rsidRPr="0039237F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565D75" w:rsidRPr="0039237F" w:rsidTr="004721AC">
        <w:trPr>
          <w:trHeight w:val="312"/>
          <w:jc w:val="center"/>
        </w:trPr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D75" w:rsidRPr="0039237F" w:rsidRDefault="00565D75" w:rsidP="004721AC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39237F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المؤشر</w:t>
            </w:r>
          </w:p>
        </w:tc>
        <w:tc>
          <w:tcPr>
            <w:tcW w:w="1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D75" w:rsidRPr="0039237F" w:rsidRDefault="00565D75" w:rsidP="004721AC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39237F">
              <w:rPr>
                <w:rFonts w:ascii="Simplified Arabic" w:hAnsi="Simplified Arabic" w:cs="Simplified Arabic" w:hint="cs"/>
                <w:b/>
                <w:bCs/>
                <w:noProof w:val="0"/>
                <w:sz w:val="16"/>
                <w:szCs w:val="16"/>
                <w:rtl/>
              </w:rPr>
              <w:t>القيمة</w:t>
            </w:r>
          </w:p>
          <w:p w:rsidR="00565D75" w:rsidRPr="0039237F" w:rsidRDefault="00565D75" w:rsidP="004721A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9237F"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</w:rPr>
              <w:t>Value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D75" w:rsidRPr="0039237F" w:rsidRDefault="00565D75" w:rsidP="004721A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9237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Indicator</w:t>
            </w:r>
          </w:p>
        </w:tc>
      </w:tr>
      <w:tr w:rsidR="00565D75" w:rsidRPr="0039237F" w:rsidTr="004721AC">
        <w:trPr>
          <w:trHeight w:val="312"/>
          <w:jc w:val="center"/>
        </w:trPr>
        <w:tc>
          <w:tcPr>
            <w:tcW w:w="1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D75" w:rsidRPr="0039237F" w:rsidRDefault="00565D75" w:rsidP="004721AC">
            <w:pPr>
              <w:rPr>
                <w:rFonts w:ascii="Arial" w:hAnsi="Arial" w:cs="Arial"/>
                <w:sz w:val="16"/>
                <w:szCs w:val="16"/>
              </w:rPr>
            </w:pPr>
            <w:r w:rsidRPr="0039237F"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Pr="0039237F">
              <w:rPr>
                <w:rFonts w:ascii="Simplified Arabic" w:hAnsi="Simplified Arabic" w:cs="Simplified Arabic"/>
                <w:sz w:val="16"/>
                <w:szCs w:val="16"/>
                <w:rtl/>
              </w:rPr>
              <w:t>الإنتاج</w:t>
            </w:r>
            <w:r w:rsidRPr="0039237F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80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94" w:type="dxa"/>
            </w:tcMar>
            <w:vAlign w:val="center"/>
            <w:hideMark/>
          </w:tcPr>
          <w:p w:rsidR="00565D75" w:rsidRPr="0023336F" w:rsidRDefault="00565D75" w:rsidP="004721AC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3336F">
              <w:rPr>
                <w:rFonts w:ascii="Arial" w:hAnsi="Arial" w:cs="Arial"/>
                <w:sz w:val="16"/>
                <w:szCs w:val="16"/>
              </w:rPr>
              <w:t>21,802.0</w:t>
            </w:r>
          </w:p>
        </w:tc>
        <w:tc>
          <w:tcPr>
            <w:tcW w:w="17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D75" w:rsidRPr="0039237F" w:rsidRDefault="00565D75" w:rsidP="004721A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9237F">
              <w:rPr>
                <w:rFonts w:ascii="Arial" w:hAnsi="Arial" w:cs="Arial"/>
                <w:sz w:val="16"/>
                <w:szCs w:val="16"/>
              </w:rPr>
              <w:t>Output</w:t>
            </w:r>
          </w:p>
        </w:tc>
      </w:tr>
      <w:tr w:rsidR="00565D75" w:rsidRPr="0039237F" w:rsidTr="004721AC">
        <w:trPr>
          <w:trHeight w:val="312"/>
          <w:jc w:val="center"/>
        </w:trPr>
        <w:tc>
          <w:tcPr>
            <w:tcW w:w="1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D75" w:rsidRPr="0039237F" w:rsidRDefault="00565D75" w:rsidP="004721AC">
            <w:pPr>
              <w:rPr>
                <w:rFonts w:ascii="Arial" w:hAnsi="Arial" w:cs="Arial"/>
                <w:sz w:val="16"/>
                <w:szCs w:val="16"/>
              </w:rPr>
            </w:pPr>
            <w:r w:rsidRPr="0039237F"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Pr="0039237F">
              <w:rPr>
                <w:rFonts w:ascii="Simplified Arabic" w:hAnsi="Simplified Arabic" w:cs="Simplified Arabic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80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94" w:type="dxa"/>
            </w:tcMar>
            <w:vAlign w:val="center"/>
            <w:hideMark/>
          </w:tcPr>
          <w:p w:rsidR="00565D75" w:rsidRPr="0023336F" w:rsidRDefault="00565D75" w:rsidP="004721AC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3336F">
              <w:rPr>
                <w:rFonts w:ascii="Arial" w:hAnsi="Arial" w:cs="Arial"/>
                <w:sz w:val="16"/>
                <w:szCs w:val="16"/>
              </w:rPr>
              <w:t>4,570.2</w:t>
            </w:r>
          </w:p>
        </w:tc>
        <w:tc>
          <w:tcPr>
            <w:tcW w:w="17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D75" w:rsidRPr="0039237F" w:rsidRDefault="00565D75" w:rsidP="004721A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9237F">
              <w:rPr>
                <w:rFonts w:ascii="Arial" w:hAnsi="Arial" w:cs="Arial"/>
                <w:sz w:val="16"/>
                <w:szCs w:val="16"/>
              </w:rPr>
              <w:t xml:space="preserve">Intermediate consumption </w:t>
            </w:r>
          </w:p>
        </w:tc>
      </w:tr>
      <w:tr w:rsidR="00565D75" w:rsidRPr="0039237F" w:rsidTr="004721AC">
        <w:trPr>
          <w:trHeight w:val="312"/>
          <w:jc w:val="center"/>
        </w:trPr>
        <w:tc>
          <w:tcPr>
            <w:tcW w:w="1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D75" w:rsidRPr="0039237F" w:rsidRDefault="00565D75" w:rsidP="004721AC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 w:rsidRPr="0039237F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18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794" w:type="dxa"/>
            </w:tcMar>
            <w:vAlign w:val="center"/>
            <w:hideMark/>
          </w:tcPr>
          <w:p w:rsidR="00565D75" w:rsidRPr="0023336F" w:rsidRDefault="00565D75" w:rsidP="004721AC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3336F">
              <w:rPr>
                <w:rFonts w:ascii="Arial" w:hAnsi="Arial" w:cs="Arial"/>
                <w:sz w:val="16"/>
                <w:szCs w:val="16"/>
              </w:rPr>
              <w:t>17,231.8</w:t>
            </w:r>
          </w:p>
        </w:tc>
        <w:tc>
          <w:tcPr>
            <w:tcW w:w="17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D75" w:rsidRPr="0039237F" w:rsidRDefault="00565D75" w:rsidP="004721A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9237F">
              <w:rPr>
                <w:rFonts w:ascii="Arial" w:hAnsi="Arial" w:cs="Arial"/>
                <w:sz w:val="16"/>
                <w:szCs w:val="16"/>
              </w:rPr>
              <w:t>Gross value added</w:t>
            </w:r>
          </w:p>
        </w:tc>
      </w:tr>
    </w:tbl>
    <w:p w:rsidR="00565D75" w:rsidRPr="0039237F" w:rsidRDefault="00565D75" w:rsidP="00565D75">
      <w:pPr>
        <w:rPr>
          <w:rtl/>
        </w:rPr>
      </w:pPr>
    </w:p>
    <w:p w:rsidR="00565D75" w:rsidRDefault="00565D75" w:rsidP="00565D75">
      <w:pPr>
        <w:bidi w:val="0"/>
        <w:rPr>
          <w:rtl/>
        </w:rPr>
      </w:pPr>
      <w:r>
        <w:rPr>
          <w:rtl/>
        </w:rPr>
        <w:br w:type="page"/>
      </w:r>
    </w:p>
    <w:p w:rsidR="00565D75" w:rsidRPr="0039237F" w:rsidRDefault="00565D75" w:rsidP="00565D75">
      <w:pPr>
        <w:jc w:val="center"/>
        <w:rPr>
          <w:rFonts w:ascii="Arial" w:hAnsi="Arial" w:cs="Arial"/>
          <w:b/>
          <w:bCs/>
          <w:rtl/>
        </w:rPr>
      </w:pPr>
      <w:r w:rsidRPr="0039237F">
        <w:rPr>
          <w:rFonts w:ascii="Arial" w:hAnsi="Arial" w:cs="Simplified Arabic"/>
          <w:b/>
          <w:bCs/>
          <w:sz w:val="18"/>
          <w:szCs w:val="18"/>
          <w:rtl/>
        </w:rPr>
        <w:lastRenderedPageBreak/>
        <w:t>اهم المؤشرات الاقتصادية</w:t>
      </w:r>
      <w:r w:rsidRPr="0039237F">
        <w:rPr>
          <w:rFonts w:ascii="Arial" w:hAnsi="Arial" w:cs="Simplified Arabic" w:hint="cs"/>
          <w:b/>
          <w:bCs/>
          <w:sz w:val="18"/>
          <w:szCs w:val="18"/>
          <w:rtl/>
        </w:rPr>
        <w:t xml:space="preserve"> لأنشطة الانشاءات</w:t>
      </w:r>
      <w:r w:rsidRPr="0039237F">
        <w:rPr>
          <w:rFonts w:ascii="Arial" w:hAnsi="Arial" w:cs="Simplified Arabic"/>
          <w:b/>
          <w:bCs/>
          <w:sz w:val="18"/>
          <w:szCs w:val="18"/>
          <w:rtl/>
        </w:rPr>
        <w:t xml:space="preserve"> في </w:t>
      </w:r>
      <w:r w:rsidRPr="0039237F">
        <w:rPr>
          <w:rFonts w:ascii="Arial" w:hAnsi="Arial" w:cs="Simplified Arabic" w:hint="eastAsia"/>
          <w:b/>
          <w:bCs/>
          <w:sz w:val="18"/>
          <w:szCs w:val="18"/>
          <w:rtl/>
        </w:rPr>
        <w:t>محافظة</w:t>
      </w:r>
      <w:r w:rsidRPr="0039237F">
        <w:rPr>
          <w:rFonts w:ascii="Arial" w:hAnsi="Arial" w:cs="Simplified Arabic"/>
          <w:b/>
          <w:bCs/>
          <w:sz w:val="18"/>
          <w:szCs w:val="18"/>
          <w:rtl/>
        </w:rPr>
        <w:t xml:space="preserve"> القدس، </w:t>
      </w:r>
      <w:r w:rsidRPr="0039237F">
        <w:rPr>
          <w:rFonts w:ascii="Arial" w:hAnsi="Arial" w:cs="Simplified Arabic"/>
          <w:b/>
          <w:bCs/>
          <w:sz w:val="18"/>
          <w:szCs w:val="18"/>
        </w:rPr>
        <w:t>2019</w:t>
      </w:r>
    </w:p>
    <w:p w:rsidR="00565D75" w:rsidRPr="0039237F" w:rsidRDefault="00565D75" w:rsidP="00565D75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39237F">
        <w:rPr>
          <w:rFonts w:ascii="Arial" w:hAnsi="Arial" w:cs="Arial"/>
          <w:b/>
          <w:bCs/>
          <w:sz w:val="18"/>
          <w:szCs w:val="18"/>
        </w:rPr>
        <w:t>Main Economic Indicators for Construction Activities in Jerusalem Governorate, 2019</w:t>
      </w:r>
    </w:p>
    <w:p w:rsidR="00565D75" w:rsidRPr="0039237F" w:rsidRDefault="00565D75" w:rsidP="00565D75">
      <w:pPr>
        <w:jc w:val="center"/>
        <w:rPr>
          <w:rFonts w:ascii="Arial" w:hAnsi="Arial" w:cs="Arial"/>
          <w:b/>
          <w:bCs/>
          <w:sz w:val="8"/>
          <w:szCs w:val="8"/>
          <w:rtl/>
        </w:rPr>
      </w:pPr>
    </w:p>
    <w:p w:rsidR="00565D75" w:rsidRPr="0039237F" w:rsidRDefault="00565D75" w:rsidP="00565D75">
      <w:pPr>
        <w:rPr>
          <w:rFonts w:ascii="Arial" w:hAnsi="Arial" w:cs="Arial"/>
          <w:sz w:val="16"/>
          <w:szCs w:val="16"/>
          <w:rtl/>
        </w:rPr>
      </w:pPr>
      <w:r w:rsidRPr="0039237F">
        <w:rPr>
          <w:rFonts w:cs="Simplified Arabic" w:hint="cs"/>
          <w:sz w:val="16"/>
          <w:szCs w:val="16"/>
          <w:rtl/>
        </w:rPr>
        <w:t xml:space="preserve">    </w:t>
      </w:r>
      <w:r w:rsidRPr="0039237F">
        <w:rPr>
          <w:rFonts w:cs="Simplified Arabic"/>
          <w:sz w:val="16"/>
          <w:szCs w:val="16"/>
          <w:rtl/>
        </w:rPr>
        <w:t xml:space="preserve">(القيمة </w:t>
      </w:r>
      <w:r w:rsidRPr="0039237F">
        <w:rPr>
          <w:rFonts w:cs="Simplified Arabic" w:hint="cs"/>
          <w:sz w:val="16"/>
          <w:szCs w:val="16"/>
          <w:rtl/>
        </w:rPr>
        <w:t>بالألف</w:t>
      </w:r>
      <w:r w:rsidRPr="0039237F">
        <w:rPr>
          <w:rFonts w:cs="Simplified Arabic"/>
          <w:sz w:val="16"/>
          <w:szCs w:val="16"/>
          <w:rtl/>
        </w:rPr>
        <w:t xml:space="preserve"> دولار امريكي)</w:t>
      </w:r>
      <w:r w:rsidRPr="0039237F">
        <w:rPr>
          <w:rFonts w:cs="Simplified Arabic" w:hint="cs"/>
          <w:sz w:val="16"/>
          <w:szCs w:val="16"/>
          <w:rtl/>
        </w:rPr>
        <w:t xml:space="preserve">                           </w:t>
      </w:r>
      <w:r w:rsidRPr="0039237F">
        <w:rPr>
          <w:rFonts w:cs="Simplified Arabic"/>
          <w:sz w:val="16"/>
          <w:szCs w:val="16"/>
        </w:rPr>
        <w:t xml:space="preserve">                  </w:t>
      </w:r>
      <w:r w:rsidRPr="0039237F">
        <w:rPr>
          <w:rFonts w:cs="Simplified Arabic" w:hint="cs"/>
          <w:sz w:val="16"/>
          <w:szCs w:val="16"/>
          <w:rtl/>
        </w:rPr>
        <w:t xml:space="preserve">                                         </w:t>
      </w:r>
      <w:r w:rsidRPr="0039237F">
        <w:rPr>
          <w:rFonts w:ascii="Arial" w:hAnsi="Arial" w:cs="Simplified Arabic"/>
          <w:sz w:val="16"/>
          <w:szCs w:val="16"/>
        </w:rPr>
        <w:t>(Value in 1000 USD)</w:t>
      </w:r>
    </w:p>
    <w:p w:rsidR="00565D75" w:rsidRPr="0039237F" w:rsidRDefault="00565D75" w:rsidP="00565D75">
      <w:pPr>
        <w:jc w:val="center"/>
        <w:rPr>
          <w:rFonts w:ascii="Arial" w:hAnsi="Arial" w:cs="Arial"/>
          <w:b/>
          <w:bCs/>
          <w:rtl/>
        </w:rPr>
      </w:pPr>
      <w:r w:rsidRPr="0039237F">
        <w:rPr>
          <w:rFonts w:cs="Simplified Arabic"/>
          <w:sz w:val="16"/>
          <w:szCs w:val="1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DFC185" wp14:editId="6B0FE90D">
                <wp:simplePos x="0" y="0"/>
                <wp:positionH relativeFrom="column">
                  <wp:posOffset>3778885</wp:posOffset>
                </wp:positionH>
                <wp:positionV relativeFrom="paragraph">
                  <wp:posOffset>2087880</wp:posOffset>
                </wp:positionV>
                <wp:extent cx="624840" cy="224155"/>
                <wp:effectExtent l="0" t="0" r="0" b="0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840" cy="224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5D75" w:rsidRPr="00DD0B50" w:rsidRDefault="00565D75" w:rsidP="00565D75">
                            <w:pPr>
                              <w:rPr>
                                <w:rFonts w:ascii="Arial" w:hAnsi="Arial" w:cs="Arial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DFC185" id="Rectangle 6" o:spid="_x0000_s1026" style="position:absolute;left:0;text-align:left;margin-left:297.55pt;margin-top:164.4pt;width:49.2pt;height:1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" filled="f" stroked="f">
                <v:textbox>
                  <w:txbxContent>
                    <w:p w:rsidR="00565D75" w:rsidRPr="00DD0B50" w:rsidRDefault="00565D75" w:rsidP="00565D75">
                      <w:pPr>
                        <w:rPr>
                          <w:rFonts w:ascii="Arial" w:hAnsi="Arial" w:cs="Arial"/>
                          <w:sz w:val="15"/>
                          <w:szCs w:val="15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39237F">
        <w:rPr>
          <w:rFonts w:ascii="Arial" w:hAnsi="Arial" w:cs="Arial"/>
          <w:b/>
          <w:bCs/>
          <w:bdr w:val="single" w:sz="4" w:space="0" w:color="auto"/>
          <w:rtl/>
        </w:rPr>
        <w:drawing>
          <wp:inline distT="0" distB="0" distL="0" distR="0" wp14:anchorId="5C6C7A7A" wp14:editId="48A383BF">
            <wp:extent cx="4682490" cy="1762963"/>
            <wp:effectExtent l="0" t="0" r="0" b="889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65D75" w:rsidRPr="00122D30" w:rsidRDefault="00565D75" w:rsidP="00565D75">
      <w:pPr>
        <w:rPr>
          <w:rFonts w:ascii="Arial" w:hAnsi="Arial" w:cs="Arial"/>
          <w:b/>
          <w:bCs/>
          <w:rtl/>
        </w:rPr>
      </w:pPr>
    </w:p>
    <w:p w:rsidR="00565D75" w:rsidRPr="00122D30" w:rsidRDefault="00565D75" w:rsidP="00565D75">
      <w:pPr>
        <w:jc w:val="both"/>
        <w:rPr>
          <w:rFonts w:cs="Simplified Arabic"/>
          <w:rtl/>
        </w:rPr>
      </w:pPr>
    </w:p>
    <w:p w:rsidR="00565D75" w:rsidRPr="00122D30" w:rsidRDefault="00565D75" w:rsidP="00565D75">
      <w:pPr>
        <w:ind w:left="141"/>
        <w:jc w:val="center"/>
        <w:rPr>
          <w:rFonts w:cs="Simplified Arabic"/>
          <w:sz w:val="16"/>
          <w:szCs w:val="16"/>
          <w:rtl/>
        </w:rPr>
      </w:pPr>
    </w:p>
    <w:p w:rsidR="00565D75" w:rsidRPr="00122D30" w:rsidRDefault="00565D75" w:rsidP="00565D75">
      <w:pPr>
        <w:rPr>
          <w:rtl/>
        </w:rPr>
      </w:pPr>
    </w:p>
    <w:p w:rsidR="00565D75" w:rsidRDefault="00565D75" w:rsidP="00565D75">
      <w:pPr>
        <w:rPr>
          <w:rtl/>
        </w:rPr>
      </w:pPr>
    </w:p>
    <w:p w:rsidR="00565D75" w:rsidRDefault="00565D75" w:rsidP="00565D75">
      <w:pPr>
        <w:rPr>
          <w:rtl/>
        </w:rPr>
      </w:pPr>
    </w:p>
    <w:p w:rsidR="00565D75" w:rsidRDefault="00565D75" w:rsidP="00565D75">
      <w:pPr>
        <w:rPr>
          <w:rtl/>
        </w:rPr>
      </w:pPr>
    </w:p>
    <w:p w:rsidR="00565D75" w:rsidRDefault="00565D75" w:rsidP="00565D75">
      <w:pPr>
        <w:rPr>
          <w:rtl/>
        </w:rPr>
      </w:pPr>
    </w:p>
    <w:p w:rsidR="00565D75" w:rsidRDefault="00565D75" w:rsidP="00565D75">
      <w:pPr>
        <w:rPr>
          <w:rtl/>
        </w:rPr>
      </w:pPr>
    </w:p>
    <w:p w:rsidR="00565D75" w:rsidRDefault="00565D75" w:rsidP="00565D75">
      <w:pPr>
        <w:rPr>
          <w:rtl/>
        </w:rPr>
      </w:pPr>
    </w:p>
    <w:p w:rsidR="00565D75" w:rsidRDefault="00565D75" w:rsidP="00565D75">
      <w:pPr>
        <w:rPr>
          <w:rtl/>
        </w:rPr>
      </w:pPr>
    </w:p>
    <w:p w:rsidR="00565D75" w:rsidRDefault="00565D75" w:rsidP="00565D75">
      <w:pPr>
        <w:rPr>
          <w:rtl/>
        </w:rPr>
      </w:pPr>
    </w:p>
    <w:p w:rsidR="00565D75" w:rsidRDefault="00565D75" w:rsidP="00565D75">
      <w:pPr>
        <w:rPr>
          <w:rtl/>
        </w:rPr>
      </w:pPr>
    </w:p>
    <w:p w:rsidR="00565D75" w:rsidRDefault="00565D75" w:rsidP="00565D75">
      <w:pPr>
        <w:rPr>
          <w:rtl/>
        </w:rPr>
      </w:pPr>
    </w:p>
    <w:p w:rsidR="00565D75" w:rsidRDefault="00565D75" w:rsidP="00565D75">
      <w:pPr>
        <w:rPr>
          <w:rtl/>
        </w:rPr>
      </w:pPr>
    </w:p>
    <w:p w:rsidR="00565D75" w:rsidRDefault="00565D75" w:rsidP="00565D75">
      <w:pPr>
        <w:rPr>
          <w:rtl/>
        </w:rPr>
      </w:pPr>
    </w:p>
    <w:p w:rsidR="00565D75" w:rsidRDefault="00565D75" w:rsidP="00565D75">
      <w:pPr>
        <w:rPr>
          <w:rtl/>
        </w:rPr>
      </w:pPr>
    </w:p>
    <w:p w:rsidR="00565D75" w:rsidRDefault="00565D75" w:rsidP="00565D75">
      <w:pPr>
        <w:rPr>
          <w:rtl/>
        </w:rPr>
      </w:pPr>
    </w:p>
    <w:p w:rsidR="00565D75" w:rsidRDefault="00565D75" w:rsidP="00565D75">
      <w:pPr>
        <w:rPr>
          <w:rtl/>
        </w:rPr>
      </w:pPr>
    </w:p>
    <w:p w:rsidR="00565D75" w:rsidRDefault="00565D75" w:rsidP="00565D75">
      <w:pPr>
        <w:rPr>
          <w:rtl/>
        </w:rPr>
      </w:pPr>
    </w:p>
    <w:p w:rsidR="00565D75" w:rsidRDefault="00565D75" w:rsidP="00565D75">
      <w:pPr>
        <w:rPr>
          <w:rtl/>
        </w:rPr>
      </w:pPr>
    </w:p>
    <w:p w:rsidR="00565D75" w:rsidRDefault="00565D75" w:rsidP="00565D75">
      <w:pPr>
        <w:rPr>
          <w:rtl/>
        </w:rPr>
      </w:pPr>
    </w:p>
    <w:p w:rsidR="00565D75" w:rsidRDefault="00565D75" w:rsidP="00565D75">
      <w:pPr>
        <w:rPr>
          <w:rtl/>
        </w:rPr>
      </w:pPr>
    </w:p>
    <w:p w:rsidR="00565D75" w:rsidRPr="00122D30" w:rsidRDefault="00565D75" w:rsidP="00565D75">
      <w:pPr>
        <w:rPr>
          <w:rtl/>
        </w:rPr>
      </w:pPr>
    </w:p>
    <w:p w:rsidR="00BD0AB5" w:rsidRPr="00565D75" w:rsidRDefault="00BD0AB5" w:rsidP="00565D75">
      <w:pPr>
        <w:rPr>
          <w:rtl/>
        </w:rPr>
      </w:pPr>
    </w:p>
    <w:sectPr w:rsidR="00BD0AB5" w:rsidRPr="00565D75" w:rsidSect="005B016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Start w:val="6"/>
      </w:footnotePr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35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2B5" w:rsidRDefault="00C432B5">
      <w:r>
        <w:separator/>
      </w:r>
    </w:p>
  </w:endnote>
  <w:endnote w:type="continuationSeparator" w:id="0">
    <w:p w:rsidR="00C432B5" w:rsidRDefault="00C43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E3D" w:rsidRDefault="003E5917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6D6E3D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6D6E3D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6D6E3D" w:rsidRDefault="006D6E3D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E3D" w:rsidRDefault="003E5917" w:rsidP="00134FE6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6D6E3D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84327A">
      <w:rPr>
        <w:rStyle w:val="PageNumber"/>
        <w:rFonts w:cs="Times New Roman"/>
        <w:sz w:val="16"/>
        <w:szCs w:val="16"/>
        <w:rtl/>
      </w:rPr>
      <w:t>137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6D6E3D" w:rsidRDefault="006D6E3D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4AA2" w:rsidRPr="00551EC7" w:rsidRDefault="003E5917">
    <w:pPr>
      <w:pStyle w:val="Footer"/>
      <w:jc w:val="center"/>
      <w:rPr>
        <w:rFonts w:cs="Times New Roman"/>
        <w:sz w:val="16"/>
        <w:szCs w:val="16"/>
      </w:rPr>
    </w:pPr>
    <w:r w:rsidRPr="00551EC7">
      <w:rPr>
        <w:rFonts w:cs="Times New Roman"/>
        <w:sz w:val="16"/>
        <w:szCs w:val="16"/>
      </w:rPr>
      <w:fldChar w:fldCharType="begin"/>
    </w:r>
    <w:r w:rsidR="00D04AA2" w:rsidRPr="00551EC7">
      <w:rPr>
        <w:rFonts w:cs="Times New Roman"/>
        <w:sz w:val="16"/>
        <w:szCs w:val="16"/>
      </w:rPr>
      <w:instrText xml:space="preserve"> PAGE   \* MERGEFORMAT </w:instrText>
    </w:r>
    <w:r w:rsidRPr="00551EC7">
      <w:rPr>
        <w:rFonts w:cs="Times New Roman"/>
        <w:sz w:val="16"/>
        <w:szCs w:val="16"/>
      </w:rPr>
      <w:fldChar w:fldCharType="separate"/>
    </w:r>
    <w:r w:rsidR="0084327A">
      <w:rPr>
        <w:rFonts w:cs="Times New Roman"/>
        <w:sz w:val="16"/>
        <w:szCs w:val="16"/>
        <w:rtl/>
      </w:rPr>
      <w:t>135</w:t>
    </w:r>
    <w:r w:rsidRPr="00551EC7">
      <w:rPr>
        <w:rFonts w:cs="Times New Roman"/>
        <w:sz w:val="16"/>
        <w:szCs w:val="16"/>
      </w:rPr>
      <w:fldChar w:fldCharType="end"/>
    </w:r>
  </w:p>
  <w:p w:rsidR="00D04AA2" w:rsidRDefault="00D04A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2B5" w:rsidRDefault="00C432B5">
      <w:r>
        <w:separator/>
      </w:r>
    </w:p>
  </w:footnote>
  <w:footnote w:type="continuationSeparator" w:id="0">
    <w:p w:rsidR="00C432B5" w:rsidRDefault="00C432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0BB8" w:rsidRPr="0092486D" w:rsidRDefault="00820BB8" w:rsidP="00B66ADB">
    <w:pPr>
      <w:pStyle w:val="Header"/>
      <w:rPr>
        <w:rFonts w:ascii="Arial" w:hAnsi="Arial" w:cs="Arial"/>
        <w:sz w:val="16"/>
        <w:szCs w:val="12"/>
      </w:rPr>
    </w:pPr>
    <w:r w:rsidRPr="0092486D">
      <w:rPr>
        <w:rFonts w:ascii="Arial" w:hAnsi="Arial" w:cs="Arial"/>
        <w:sz w:val="16"/>
        <w:szCs w:val="16"/>
      </w:rPr>
      <w:t>PCBS</w:t>
    </w:r>
    <w:r w:rsidRPr="0092486D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B66ADB">
      <w:rPr>
        <w:rFonts w:ascii="Arial" w:hAnsi="Arial" w:cs="Arial"/>
        <w:sz w:val="16"/>
        <w:szCs w:val="16"/>
      </w:rPr>
      <w:t>2022</w:t>
    </w:r>
    <w:r w:rsidRPr="0092486D">
      <w:rPr>
        <w:rFonts w:ascii="Arial" w:hAnsi="Arial" w:cs="Arial"/>
        <w:sz w:val="16"/>
        <w:szCs w:val="16"/>
        <w:rtl/>
      </w:rPr>
      <w:t xml:space="preserve">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</w:t>
    </w:r>
    <w:r w:rsidRPr="0092486D">
      <w:rPr>
        <w:rFonts w:ascii="Arial" w:hAnsi="Arial" w:cs="Arial"/>
        <w:sz w:val="16"/>
        <w:szCs w:val="16"/>
        <w:rtl/>
      </w:rPr>
      <w:t xml:space="preserve">     </w:t>
    </w:r>
    <w:r w:rsidRPr="00820BB8">
      <w:rPr>
        <w:rFonts w:ascii="Arial" w:hAnsi="Arial" w:cs="Arial" w:hint="cs"/>
        <w:sz w:val="16"/>
        <w:szCs w:val="16"/>
        <w:rtl/>
      </w:rPr>
      <w:t>الإنشاءات</w:t>
    </w:r>
    <w:r w:rsidRPr="0092486D">
      <w:rPr>
        <w:rFonts w:ascii="Arial" w:hAnsi="Arial" w:cs="Arial"/>
        <w:sz w:val="16"/>
        <w:szCs w:val="16"/>
        <w:rtl/>
      </w:rPr>
      <w:t xml:space="preserve">                                                          </w:t>
    </w:r>
  </w:p>
  <w:p w:rsidR="006D6E3D" w:rsidRPr="00820BB8" w:rsidRDefault="006D6E3D" w:rsidP="00820BB8">
    <w:pPr>
      <w:pStyle w:val="Header"/>
      <w:rPr>
        <w:sz w:val="12"/>
        <w:rtl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4AA2" w:rsidRPr="0092486D" w:rsidRDefault="00DB1F42" w:rsidP="00B66ADB">
    <w:pPr>
      <w:pStyle w:val="Header"/>
      <w:rPr>
        <w:rFonts w:ascii="Arial" w:hAnsi="Arial" w:cs="Arial"/>
        <w:sz w:val="16"/>
        <w:szCs w:val="12"/>
      </w:rPr>
    </w:pPr>
    <w:r w:rsidRPr="0092486D">
      <w:rPr>
        <w:rFonts w:ascii="Arial" w:hAnsi="Arial" w:cs="Arial"/>
        <w:sz w:val="16"/>
        <w:szCs w:val="16"/>
      </w:rPr>
      <w:t>PCBS</w:t>
    </w:r>
    <w:r w:rsidRPr="0092486D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B66ADB">
      <w:rPr>
        <w:rFonts w:ascii="Arial" w:hAnsi="Arial" w:cs="Arial" w:hint="cs"/>
        <w:sz w:val="16"/>
        <w:szCs w:val="16"/>
        <w:rtl/>
      </w:rPr>
      <w:t>2022</w:t>
    </w:r>
    <w:r w:rsidRPr="0092486D">
      <w:rPr>
        <w:rFonts w:ascii="Arial" w:hAnsi="Arial" w:cs="Arial"/>
        <w:sz w:val="16"/>
        <w:szCs w:val="16"/>
        <w:rtl/>
      </w:rPr>
      <w:t xml:space="preserve">     </w:t>
    </w:r>
    <w:r w:rsidR="00820BB8"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</w:t>
    </w:r>
    <w:r w:rsidRPr="0092486D">
      <w:rPr>
        <w:rFonts w:ascii="Arial" w:hAnsi="Arial" w:cs="Arial"/>
        <w:sz w:val="16"/>
        <w:szCs w:val="16"/>
        <w:rtl/>
      </w:rPr>
      <w:t xml:space="preserve">     </w:t>
    </w:r>
    <w:r w:rsidR="00820BB8" w:rsidRPr="00820BB8">
      <w:rPr>
        <w:rFonts w:ascii="Arial" w:hAnsi="Arial" w:cs="Arial" w:hint="cs"/>
        <w:sz w:val="16"/>
        <w:szCs w:val="16"/>
        <w:rtl/>
      </w:rPr>
      <w:t>الإنشاءات</w:t>
    </w:r>
    <w:r w:rsidRPr="0092486D">
      <w:rPr>
        <w:rFonts w:ascii="Arial" w:hAnsi="Arial" w:cs="Arial"/>
        <w:sz w:val="16"/>
        <w:szCs w:val="16"/>
        <w:rtl/>
      </w:rPr>
      <w:t xml:space="preserve">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 w15:restartNumberingAfterBreak="0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 w15:restartNumberingAfterBreak="0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 w15:restartNumberingAfterBreak="0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 w15:restartNumberingAfterBreak="0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 w15:restartNumberingAfterBreak="0">
    <w:nsid w:val="4E0A24ED"/>
    <w:multiLevelType w:val="hybridMultilevel"/>
    <w:tmpl w:val="B12ECEA8"/>
    <w:lvl w:ilvl="0" w:tplc="F87653A8">
      <w:start w:val="414"/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7" w15:restartNumberingAfterBreak="0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8" w15:restartNumberingAfterBreak="0">
    <w:nsid w:val="728F1C98"/>
    <w:multiLevelType w:val="hybridMultilevel"/>
    <w:tmpl w:val="FAC4F644"/>
    <w:lvl w:ilvl="0" w:tplc="CD0CFD3E">
      <w:numFmt w:val="bullet"/>
      <w:lvlText w:val=""/>
      <w:lvlJc w:val="left"/>
      <w:pPr>
        <w:ind w:left="556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</w:abstractNum>
  <w:abstractNum w:abstractNumId="9" w15:restartNumberingAfterBreak="0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7"/>
  </w:num>
  <w:num w:numId="10">
    <w:abstractNumId w:val="2"/>
  </w:num>
  <w:num w:numId="11">
    <w:abstractNumId w:val="5"/>
  </w:num>
  <w:num w:numId="12">
    <w:abstractNumId w:val="6"/>
  </w:num>
  <w:num w:numId="1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 fill="f" fillcolor="white" stroke="f">
      <v:fill color="white" on="f"/>
      <v:stroke on="f"/>
    </o:shapedefaults>
  </w:hdrShapeDefaults>
  <w:footnotePr>
    <w:numStart w:val="6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41E"/>
    <w:rsid w:val="00012000"/>
    <w:rsid w:val="00015F06"/>
    <w:rsid w:val="00022CB7"/>
    <w:rsid w:val="000248E7"/>
    <w:rsid w:val="000255C5"/>
    <w:rsid w:val="0002575F"/>
    <w:rsid w:val="00030C7F"/>
    <w:rsid w:val="000340B3"/>
    <w:rsid w:val="0004531C"/>
    <w:rsid w:val="00046D98"/>
    <w:rsid w:val="00047556"/>
    <w:rsid w:val="00047F22"/>
    <w:rsid w:val="00053782"/>
    <w:rsid w:val="00055ED0"/>
    <w:rsid w:val="00057844"/>
    <w:rsid w:val="000607CB"/>
    <w:rsid w:val="00061FDB"/>
    <w:rsid w:val="00063E48"/>
    <w:rsid w:val="00075810"/>
    <w:rsid w:val="00080CD7"/>
    <w:rsid w:val="00080E80"/>
    <w:rsid w:val="00081082"/>
    <w:rsid w:val="00082DE1"/>
    <w:rsid w:val="00084D92"/>
    <w:rsid w:val="00085B3E"/>
    <w:rsid w:val="00086EBA"/>
    <w:rsid w:val="00091CEC"/>
    <w:rsid w:val="00091F61"/>
    <w:rsid w:val="00093196"/>
    <w:rsid w:val="00095F0A"/>
    <w:rsid w:val="000A0B2A"/>
    <w:rsid w:val="000A5AD4"/>
    <w:rsid w:val="000B0EDC"/>
    <w:rsid w:val="000B4C2B"/>
    <w:rsid w:val="000B71FD"/>
    <w:rsid w:val="000C0288"/>
    <w:rsid w:val="000C04F9"/>
    <w:rsid w:val="000C151E"/>
    <w:rsid w:val="000C2BFF"/>
    <w:rsid w:val="000D0143"/>
    <w:rsid w:val="000D02CA"/>
    <w:rsid w:val="000D1E58"/>
    <w:rsid w:val="000D1F97"/>
    <w:rsid w:val="000D6DBE"/>
    <w:rsid w:val="000E410F"/>
    <w:rsid w:val="000E51A2"/>
    <w:rsid w:val="000E649D"/>
    <w:rsid w:val="000E7C6A"/>
    <w:rsid w:val="000F105B"/>
    <w:rsid w:val="000F34F3"/>
    <w:rsid w:val="000F3C32"/>
    <w:rsid w:val="000F4613"/>
    <w:rsid w:val="000F7013"/>
    <w:rsid w:val="001010B3"/>
    <w:rsid w:val="00111238"/>
    <w:rsid w:val="00113842"/>
    <w:rsid w:val="0011387E"/>
    <w:rsid w:val="00122D30"/>
    <w:rsid w:val="00134FE6"/>
    <w:rsid w:val="00140EE7"/>
    <w:rsid w:val="0014318B"/>
    <w:rsid w:val="00143774"/>
    <w:rsid w:val="00146D9F"/>
    <w:rsid w:val="0015177E"/>
    <w:rsid w:val="00151F61"/>
    <w:rsid w:val="00153C4D"/>
    <w:rsid w:val="00154A6B"/>
    <w:rsid w:val="001565C9"/>
    <w:rsid w:val="00156718"/>
    <w:rsid w:val="00160EAB"/>
    <w:rsid w:val="00162821"/>
    <w:rsid w:val="0016410B"/>
    <w:rsid w:val="00172541"/>
    <w:rsid w:val="0017506B"/>
    <w:rsid w:val="00175ABA"/>
    <w:rsid w:val="00183C31"/>
    <w:rsid w:val="00185835"/>
    <w:rsid w:val="00185F13"/>
    <w:rsid w:val="00187DDF"/>
    <w:rsid w:val="001909AC"/>
    <w:rsid w:val="00193C42"/>
    <w:rsid w:val="00193EA2"/>
    <w:rsid w:val="001944FF"/>
    <w:rsid w:val="0019739F"/>
    <w:rsid w:val="001974F5"/>
    <w:rsid w:val="00197A8D"/>
    <w:rsid w:val="001A3144"/>
    <w:rsid w:val="001A4998"/>
    <w:rsid w:val="001A5668"/>
    <w:rsid w:val="001A6DAC"/>
    <w:rsid w:val="001A71CC"/>
    <w:rsid w:val="001B4505"/>
    <w:rsid w:val="001B51BA"/>
    <w:rsid w:val="001B5C15"/>
    <w:rsid w:val="001B5E9A"/>
    <w:rsid w:val="001B6CB6"/>
    <w:rsid w:val="001B7036"/>
    <w:rsid w:val="001C2434"/>
    <w:rsid w:val="001C48EC"/>
    <w:rsid w:val="001C5B67"/>
    <w:rsid w:val="001C5FD0"/>
    <w:rsid w:val="001C752C"/>
    <w:rsid w:val="001D17BD"/>
    <w:rsid w:val="001D2319"/>
    <w:rsid w:val="001D2961"/>
    <w:rsid w:val="001D330A"/>
    <w:rsid w:val="001D3784"/>
    <w:rsid w:val="001D7896"/>
    <w:rsid w:val="001F1520"/>
    <w:rsid w:val="001F6791"/>
    <w:rsid w:val="001F7B30"/>
    <w:rsid w:val="00200CF5"/>
    <w:rsid w:val="00202625"/>
    <w:rsid w:val="00202642"/>
    <w:rsid w:val="00205748"/>
    <w:rsid w:val="00206D6D"/>
    <w:rsid w:val="00211D1B"/>
    <w:rsid w:val="00213362"/>
    <w:rsid w:val="00216557"/>
    <w:rsid w:val="00220FB8"/>
    <w:rsid w:val="00223003"/>
    <w:rsid w:val="00223662"/>
    <w:rsid w:val="00223F27"/>
    <w:rsid w:val="002311DD"/>
    <w:rsid w:val="0023336F"/>
    <w:rsid w:val="002369C9"/>
    <w:rsid w:val="002540F3"/>
    <w:rsid w:val="002562AD"/>
    <w:rsid w:val="00257584"/>
    <w:rsid w:val="00261B53"/>
    <w:rsid w:val="00271058"/>
    <w:rsid w:val="0027189E"/>
    <w:rsid w:val="0027200D"/>
    <w:rsid w:val="00273090"/>
    <w:rsid w:val="002741AC"/>
    <w:rsid w:val="002769D4"/>
    <w:rsid w:val="0028686D"/>
    <w:rsid w:val="002918B5"/>
    <w:rsid w:val="0029278C"/>
    <w:rsid w:val="00294066"/>
    <w:rsid w:val="00296271"/>
    <w:rsid w:val="00297E23"/>
    <w:rsid w:val="002A010E"/>
    <w:rsid w:val="002A3E58"/>
    <w:rsid w:val="002A60BD"/>
    <w:rsid w:val="002A60ED"/>
    <w:rsid w:val="002B029B"/>
    <w:rsid w:val="002B131C"/>
    <w:rsid w:val="002B1B18"/>
    <w:rsid w:val="002B347B"/>
    <w:rsid w:val="002B3826"/>
    <w:rsid w:val="002B38B2"/>
    <w:rsid w:val="002B79C9"/>
    <w:rsid w:val="002C424F"/>
    <w:rsid w:val="002D3926"/>
    <w:rsid w:val="002D48D2"/>
    <w:rsid w:val="002E0438"/>
    <w:rsid w:val="002E1803"/>
    <w:rsid w:val="002E3138"/>
    <w:rsid w:val="002E7628"/>
    <w:rsid w:val="002F0FD3"/>
    <w:rsid w:val="002F3833"/>
    <w:rsid w:val="002F47AE"/>
    <w:rsid w:val="002F5BE6"/>
    <w:rsid w:val="002F6B6B"/>
    <w:rsid w:val="00301A10"/>
    <w:rsid w:val="003024C4"/>
    <w:rsid w:val="003044F8"/>
    <w:rsid w:val="0030660D"/>
    <w:rsid w:val="00307207"/>
    <w:rsid w:val="003100DE"/>
    <w:rsid w:val="003104C2"/>
    <w:rsid w:val="003153A2"/>
    <w:rsid w:val="0032267D"/>
    <w:rsid w:val="00323EAB"/>
    <w:rsid w:val="0032522B"/>
    <w:rsid w:val="003252AB"/>
    <w:rsid w:val="003273B5"/>
    <w:rsid w:val="00330C3E"/>
    <w:rsid w:val="0033105F"/>
    <w:rsid w:val="0033183E"/>
    <w:rsid w:val="00331DDE"/>
    <w:rsid w:val="00332E2C"/>
    <w:rsid w:val="00337522"/>
    <w:rsid w:val="00337B27"/>
    <w:rsid w:val="003421C8"/>
    <w:rsid w:val="003424AA"/>
    <w:rsid w:val="00346DAB"/>
    <w:rsid w:val="003476BA"/>
    <w:rsid w:val="00347FCD"/>
    <w:rsid w:val="00355DD5"/>
    <w:rsid w:val="00361D87"/>
    <w:rsid w:val="0036219D"/>
    <w:rsid w:val="003637EE"/>
    <w:rsid w:val="00363F35"/>
    <w:rsid w:val="00364AD1"/>
    <w:rsid w:val="003701DD"/>
    <w:rsid w:val="00375A4C"/>
    <w:rsid w:val="003768FA"/>
    <w:rsid w:val="0038231A"/>
    <w:rsid w:val="00390F33"/>
    <w:rsid w:val="0039237F"/>
    <w:rsid w:val="00392EC5"/>
    <w:rsid w:val="003964D8"/>
    <w:rsid w:val="003B39FB"/>
    <w:rsid w:val="003C1B35"/>
    <w:rsid w:val="003C5873"/>
    <w:rsid w:val="003C63AC"/>
    <w:rsid w:val="003C6621"/>
    <w:rsid w:val="003C6650"/>
    <w:rsid w:val="003C7525"/>
    <w:rsid w:val="003D596B"/>
    <w:rsid w:val="003D5BF9"/>
    <w:rsid w:val="003D71DC"/>
    <w:rsid w:val="003D7BF8"/>
    <w:rsid w:val="003E2384"/>
    <w:rsid w:val="003E261A"/>
    <w:rsid w:val="003E5355"/>
    <w:rsid w:val="003E5637"/>
    <w:rsid w:val="003E587B"/>
    <w:rsid w:val="003E58EF"/>
    <w:rsid w:val="003E5917"/>
    <w:rsid w:val="003E6735"/>
    <w:rsid w:val="003F088C"/>
    <w:rsid w:val="003F0E68"/>
    <w:rsid w:val="003F6552"/>
    <w:rsid w:val="00406113"/>
    <w:rsid w:val="00411976"/>
    <w:rsid w:val="00413678"/>
    <w:rsid w:val="00414BD9"/>
    <w:rsid w:val="004221AB"/>
    <w:rsid w:val="00430986"/>
    <w:rsid w:val="00436A37"/>
    <w:rsid w:val="00440747"/>
    <w:rsid w:val="004413EF"/>
    <w:rsid w:val="004440B0"/>
    <w:rsid w:val="00447B86"/>
    <w:rsid w:val="00447D68"/>
    <w:rsid w:val="004521E8"/>
    <w:rsid w:val="00462DAD"/>
    <w:rsid w:val="00463EB2"/>
    <w:rsid w:val="00465E6D"/>
    <w:rsid w:val="00466075"/>
    <w:rsid w:val="0047040C"/>
    <w:rsid w:val="00470E12"/>
    <w:rsid w:val="004741C0"/>
    <w:rsid w:val="00475F10"/>
    <w:rsid w:val="00477C3E"/>
    <w:rsid w:val="00481097"/>
    <w:rsid w:val="0048506B"/>
    <w:rsid w:val="004870D5"/>
    <w:rsid w:val="00496DCF"/>
    <w:rsid w:val="00496FBF"/>
    <w:rsid w:val="004A070E"/>
    <w:rsid w:val="004A4612"/>
    <w:rsid w:val="004A47C5"/>
    <w:rsid w:val="004B1C79"/>
    <w:rsid w:val="004B6335"/>
    <w:rsid w:val="004C2970"/>
    <w:rsid w:val="004C3C9A"/>
    <w:rsid w:val="004D1458"/>
    <w:rsid w:val="004D1E67"/>
    <w:rsid w:val="004D4B49"/>
    <w:rsid w:val="004D7566"/>
    <w:rsid w:val="004E3064"/>
    <w:rsid w:val="004E423E"/>
    <w:rsid w:val="004E4354"/>
    <w:rsid w:val="004E7E9A"/>
    <w:rsid w:val="004F0A93"/>
    <w:rsid w:val="004F0FB8"/>
    <w:rsid w:val="004F1A36"/>
    <w:rsid w:val="004F5613"/>
    <w:rsid w:val="00500166"/>
    <w:rsid w:val="005032C4"/>
    <w:rsid w:val="0050421C"/>
    <w:rsid w:val="00510E3E"/>
    <w:rsid w:val="00513D39"/>
    <w:rsid w:val="0051620A"/>
    <w:rsid w:val="005162F7"/>
    <w:rsid w:val="00517430"/>
    <w:rsid w:val="00526D8C"/>
    <w:rsid w:val="00527074"/>
    <w:rsid w:val="005307E9"/>
    <w:rsid w:val="00530C6E"/>
    <w:rsid w:val="00534CEB"/>
    <w:rsid w:val="00537971"/>
    <w:rsid w:val="00540154"/>
    <w:rsid w:val="00542891"/>
    <w:rsid w:val="00542F04"/>
    <w:rsid w:val="00544328"/>
    <w:rsid w:val="0054492F"/>
    <w:rsid w:val="00551EC7"/>
    <w:rsid w:val="00554E91"/>
    <w:rsid w:val="005553C7"/>
    <w:rsid w:val="00565D75"/>
    <w:rsid w:val="00570787"/>
    <w:rsid w:val="0057220A"/>
    <w:rsid w:val="00574AD6"/>
    <w:rsid w:val="005779AB"/>
    <w:rsid w:val="00584026"/>
    <w:rsid w:val="00585507"/>
    <w:rsid w:val="005926CF"/>
    <w:rsid w:val="00592D23"/>
    <w:rsid w:val="00595C7E"/>
    <w:rsid w:val="005A0169"/>
    <w:rsid w:val="005A1A89"/>
    <w:rsid w:val="005A2607"/>
    <w:rsid w:val="005A3D91"/>
    <w:rsid w:val="005A7B4E"/>
    <w:rsid w:val="005B016C"/>
    <w:rsid w:val="005B0BDD"/>
    <w:rsid w:val="005B291D"/>
    <w:rsid w:val="005B3F92"/>
    <w:rsid w:val="005B52E8"/>
    <w:rsid w:val="005B6D8F"/>
    <w:rsid w:val="005B7A2E"/>
    <w:rsid w:val="005C03F1"/>
    <w:rsid w:val="005C3848"/>
    <w:rsid w:val="005C65EE"/>
    <w:rsid w:val="005D1802"/>
    <w:rsid w:val="005D23F6"/>
    <w:rsid w:val="005D25B3"/>
    <w:rsid w:val="005D4019"/>
    <w:rsid w:val="005E0D3D"/>
    <w:rsid w:val="005E5B29"/>
    <w:rsid w:val="005E6C5A"/>
    <w:rsid w:val="005E6E19"/>
    <w:rsid w:val="005E7E00"/>
    <w:rsid w:val="005F72E5"/>
    <w:rsid w:val="00602194"/>
    <w:rsid w:val="006024BE"/>
    <w:rsid w:val="0060783C"/>
    <w:rsid w:val="0061129C"/>
    <w:rsid w:val="0061292A"/>
    <w:rsid w:val="006219B8"/>
    <w:rsid w:val="00621C42"/>
    <w:rsid w:val="00632E5C"/>
    <w:rsid w:val="00633AAC"/>
    <w:rsid w:val="0063468F"/>
    <w:rsid w:val="00635B36"/>
    <w:rsid w:val="00635DA1"/>
    <w:rsid w:val="00641C0E"/>
    <w:rsid w:val="006440A1"/>
    <w:rsid w:val="00646AE4"/>
    <w:rsid w:val="00647211"/>
    <w:rsid w:val="0065175E"/>
    <w:rsid w:val="00651A59"/>
    <w:rsid w:val="00651E41"/>
    <w:rsid w:val="006532B2"/>
    <w:rsid w:val="00654FC9"/>
    <w:rsid w:val="00662CB1"/>
    <w:rsid w:val="00666018"/>
    <w:rsid w:val="006701F4"/>
    <w:rsid w:val="00671206"/>
    <w:rsid w:val="006740F6"/>
    <w:rsid w:val="00674AF3"/>
    <w:rsid w:val="00680D22"/>
    <w:rsid w:val="0068257B"/>
    <w:rsid w:val="00682B5C"/>
    <w:rsid w:val="00683832"/>
    <w:rsid w:val="00687BF3"/>
    <w:rsid w:val="006951E4"/>
    <w:rsid w:val="00695CC3"/>
    <w:rsid w:val="006A092A"/>
    <w:rsid w:val="006A1F10"/>
    <w:rsid w:val="006A6D84"/>
    <w:rsid w:val="006A718C"/>
    <w:rsid w:val="006C4971"/>
    <w:rsid w:val="006C587E"/>
    <w:rsid w:val="006C6658"/>
    <w:rsid w:val="006C7C81"/>
    <w:rsid w:val="006D00AF"/>
    <w:rsid w:val="006D21AB"/>
    <w:rsid w:val="006D3677"/>
    <w:rsid w:val="006D4643"/>
    <w:rsid w:val="006D6E3D"/>
    <w:rsid w:val="006E0F25"/>
    <w:rsid w:val="006E4291"/>
    <w:rsid w:val="006E503D"/>
    <w:rsid w:val="006E63F6"/>
    <w:rsid w:val="006E7177"/>
    <w:rsid w:val="006F7E6D"/>
    <w:rsid w:val="00704391"/>
    <w:rsid w:val="00705180"/>
    <w:rsid w:val="007109A4"/>
    <w:rsid w:val="00712984"/>
    <w:rsid w:val="00712A8A"/>
    <w:rsid w:val="00713CCE"/>
    <w:rsid w:val="0071450B"/>
    <w:rsid w:val="0071483B"/>
    <w:rsid w:val="00716037"/>
    <w:rsid w:val="00716F29"/>
    <w:rsid w:val="00720E7E"/>
    <w:rsid w:val="007262AA"/>
    <w:rsid w:val="00726363"/>
    <w:rsid w:val="00730F12"/>
    <w:rsid w:val="00744A0E"/>
    <w:rsid w:val="00757CBC"/>
    <w:rsid w:val="00765E3B"/>
    <w:rsid w:val="00766565"/>
    <w:rsid w:val="00770183"/>
    <w:rsid w:val="00775F8C"/>
    <w:rsid w:val="0078492C"/>
    <w:rsid w:val="00785FFF"/>
    <w:rsid w:val="007873F5"/>
    <w:rsid w:val="00787599"/>
    <w:rsid w:val="00787878"/>
    <w:rsid w:val="0079225F"/>
    <w:rsid w:val="00794240"/>
    <w:rsid w:val="00796D58"/>
    <w:rsid w:val="00797373"/>
    <w:rsid w:val="00797BA2"/>
    <w:rsid w:val="007A0C38"/>
    <w:rsid w:val="007A570D"/>
    <w:rsid w:val="007A749E"/>
    <w:rsid w:val="007A779F"/>
    <w:rsid w:val="007B014E"/>
    <w:rsid w:val="007B14DF"/>
    <w:rsid w:val="007B2B73"/>
    <w:rsid w:val="007B48B6"/>
    <w:rsid w:val="007B7C42"/>
    <w:rsid w:val="007D1478"/>
    <w:rsid w:val="007D63A8"/>
    <w:rsid w:val="007D63F1"/>
    <w:rsid w:val="007D68D3"/>
    <w:rsid w:val="007D6CAF"/>
    <w:rsid w:val="007E1E91"/>
    <w:rsid w:val="007E3DFB"/>
    <w:rsid w:val="007E64BE"/>
    <w:rsid w:val="007F1229"/>
    <w:rsid w:val="007F35A0"/>
    <w:rsid w:val="00804177"/>
    <w:rsid w:val="00804ACE"/>
    <w:rsid w:val="00810580"/>
    <w:rsid w:val="00814114"/>
    <w:rsid w:val="00816E75"/>
    <w:rsid w:val="0081741E"/>
    <w:rsid w:val="00817ABB"/>
    <w:rsid w:val="00820BB8"/>
    <w:rsid w:val="00831520"/>
    <w:rsid w:val="00832EB3"/>
    <w:rsid w:val="00834A07"/>
    <w:rsid w:val="00834BE7"/>
    <w:rsid w:val="00840216"/>
    <w:rsid w:val="00841873"/>
    <w:rsid w:val="0084327A"/>
    <w:rsid w:val="008440CF"/>
    <w:rsid w:val="00847B79"/>
    <w:rsid w:val="0085215B"/>
    <w:rsid w:val="00855DD8"/>
    <w:rsid w:val="00860F2D"/>
    <w:rsid w:val="00866D39"/>
    <w:rsid w:val="00873542"/>
    <w:rsid w:val="00874240"/>
    <w:rsid w:val="0087460E"/>
    <w:rsid w:val="00875F5E"/>
    <w:rsid w:val="0087797D"/>
    <w:rsid w:val="00880552"/>
    <w:rsid w:val="008805AC"/>
    <w:rsid w:val="008805C4"/>
    <w:rsid w:val="00881844"/>
    <w:rsid w:val="00881D0E"/>
    <w:rsid w:val="0088402A"/>
    <w:rsid w:val="008870B8"/>
    <w:rsid w:val="00894D35"/>
    <w:rsid w:val="00894E31"/>
    <w:rsid w:val="008A140A"/>
    <w:rsid w:val="008A1F37"/>
    <w:rsid w:val="008A211C"/>
    <w:rsid w:val="008B508F"/>
    <w:rsid w:val="008B5364"/>
    <w:rsid w:val="008B6638"/>
    <w:rsid w:val="008B7632"/>
    <w:rsid w:val="008C0A6D"/>
    <w:rsid w:val="008C18AC"/>
    <w:rsid w:val="008C348F"/>
    <w:rsid w:val="008C3A11"/>
    <w:rsid w:val="008C4461"/>
    <w:rsid w:val="008D0ABB"/>
    <w:rsid w:val="008E1DEB"/>
    <w:rsid w:val="008F71F1"/>
    <w:rsid w:val="008F73B1"/>
    <w:rsid w:val="008F7DC5"/>
    <w:rsid w:val="00900065"/>
    <w:rsid w:val="00901717"/>
    <w:rsid w:val="009045E0"/>
    <w:rsid w:val="00904BB0"/>
    <w:rsid w:val="00905418"/>
    <w:rsid w:val="009079C3"/>
    <w:rsid w:val="00907D32"/>
    <w:rsid w:val="00910E2F"/>
    <w:rsid w:val="009115B0"/>
    <w:rsid w:val="0091237F"/>
    <w:rsid w:val="00912F89"/>
    <w:rsid w:val="00914043"/>
    <w:rsid w:val="00914F8C"/>
    <w:rsid w:val="00915BC2"/>
    <w:rsid w:val="0091760A"/>
    <w:rsid w:val="00923089"/>
    <w:rsid w:val="009233D9"/>
    <w:rsid w:val="0092486D"/>
    <w:rsid w:val="0093271C"/>
    <w:rsid w:val="009332F2"/>
    <w:rsid w:val="00933C25"/>
    <w:rsid w:val="009362DB"/>
    <w:rsid w:val="009404CF"/>
    <w:rsid w:val="00940B28"/>
    <w:rsid w:val="00941DAF"/>
    <w:rsid w:val="009430E0"/>
    <w:rsid w:val="00944044"/>
    <w:rsid w:val="009440C9"/>
    <w:rsid w:val="00951327"/>
    <w:rsid w:val="00955C11"/>
    <w:rsid w:val="00966C5C"/>
    <w:rsid w:val="00966FA3"/>
    <w:rsid w:val="00972D12"/>
    <w:rsid w:val="00976819"/>
    <w:rsid w:val="0097711C"/>
    <w:rsid w:val="00980D68"/>
    <w:rsid w:val="009839CB"/>
    <w:rsid w:val="0098475D"/>
    <w:rsid w:val="00985AC6"/>
    <w:rsid w:val="00991C99"/>
    <w:rsid w:val="009A0759"/>
    <w:rsid w:val="009A3405"/>
    <w:rsid w:val="009A53DB"/>
    <w:rsid w:val="009A6671"/>
    <w:rsid w:val="009B13EA"/>
    <w:rsid w:val="009B20BC"/>
    <w:rsid w:val="009B765C"/>
    <w:rsid w:val="009C266E"/>
    <w:rsid w:val="009C4935"/>
    <w:rsid w:val="009D156C"/>
    <w:rsid w:val="009D40CD"/>
    <w:rsid w:val="009D7441"/>
    <w:rsid w:val="009E1469"/>
    <w:rsid w:val="009E2177"/>
    <w:rsid w:val="009E2944"/>
    <w:rsid w:val="009E2D0F"/>
    <w:rsid w:val="009E34ED"/>
    <w:rsid w:val="009E6239"/>
    <w:rsid w:val="009E771C"/>
    <w:rsid w:val="009F51C7"/>
    <w:rsid w:val="009F6EAF"/>
    <w:rsid w:val="009F7005"/>
    <w:rsid w:val="00A01C7D"/>
    <w:rsid w:val="00A0254B"/>
    <w:rsid w:val="00A07C2C"/>
    <w:rsid w:val="00A17479"/>
    <w:rsid w:val="00A202DD"/>
    <w:rsid w:val="00A20CB7"/>
    <w:rsid w:val="00A2103F"/>
    <w:rsid w:val="00A2588A"/>
    <w:rsid w:val="00A30B8D"/>
    <w:rsid w:val="00A312D8"/>
    <w:rsid w:val="00A32130"/>
    <w:rsid w:val="00A330BB"/>
    <w:rsid w:val="00A342FC"/>
    <w:rsid w:val="00A34302"/>
    <w:rsid w:val="00A3440C"/>
    <w:rsid w:val="00A40F88"/>
    <w:rsid w:val="00A411A0"/>
    <w:rsid w:val="00A467AD"/>
    <w:rsid w:val="00A46A6A"/>
    <w:rsid w:val="00A46FAD"/>
    <w:rsid w:val="00A50326"/>
    <w:rsid w:val="00A5105F"/>
    <w:rsid w:val="00A517CA"/>
    <w:rsid w:val="00A51E6B"/>
    <w:rsid w:val="00A55EB4"/>
    <w:rsid w:val="00A57BF1"/>
    <w:rsid w:val="00A57D7B"/>
    <w:rsid w:val="00A63DB1"/>
    <w:rsid w:val="00A66A8D"/>
    <w:rsid w:val="00A73D6A"/>
    <w:rsid w:val="00A74583"/>
    <w:rsid w:val="00A806C9"/>
    <w:rsid w:val="00A83AC9"/>
    <w:rsid w:val="00A9315F"/>
    <w:rsid w:val="00A95385"/>
    <w:rsid w:val="00A95844"/>
    <w:rsid w:val="00AB276F"/>
    <w:rsid w:val="00AB3D5F"/>
    <w:rsid w:val="00AB3FB8"/>
    <w:rsid w:val="00AB5701"/>
    <w:rsid w:val="00AB66ED"/>
    <w:rsid w:val="00AB77A1"/>
    <w:rsid w:val="00AC1282"/>
    <w:rsid w:val="00AC221B"/>
    <w:rsid w:val="00AC34DF"/>
    <w:rsid w:val="00AC3EA0"/>
    <w:rsid w:val="00AE00D1"/>
    <w:rsid w:val="00AE2B21"/>
    <w:rsid w:val="00AE7E50"/>
    <w:rsid w:val="00AF10EE"/>
    <w:rsid w:val="00AF5156"/>
    <w:rsid w:val="00AF5D17"/>
    <w:rsid w:val="00B0406F"/>
    <w:rsid w:val="00B078AF"/>
    <w:rsid w:val="00B16149"/>
    <w:rsid w:val="00B255DE"/>
    <w:rsid w:val="00B25ABE"/>
    <w:rsid w:val="00B27128"/>
    <w:rsid w:val="00B277A3"/>
    <w:rsid w:val="00B36D0C"/>
    <w:rsid w:val="00B37BA4"/>
    <w:rsid w:val="00B40450"/>
    <w:rsid w:val="00B40752"/>
    <w:rsid w:val="00B47D81"/>
    <w:rsid w:val="00B50733"/>
    <w:rsid w:val="00B5424F"/>
    <w:rsid w:val="00B564A2"/>
    <w:rsid w:val="00B65CD7"/>
    <w:rsid w:val="00B6626F"/>
    <w:rsid w:val="00B66897"/>
    <w:rsid w:val="00B66ADB"/>
    <w:rsid w:val="00B67160"/>
    <w:rsid w:val="00B701CE"/>
    <w:rsid w:val="00B709E2"/>
    <w:rsid w:val="00B71550"/>
    <w:rsid w:val="00B71F8B"/>
    <w:rsid w:val="00B72425"/>
    <w:rsid w:val="00B84896"/>
    <w:rsid w:val="00B85D34"/>
    <w:rsid w:val="00B92B4F"/>
    <w:rsid w:val="00B961CC"/>
    <w:rsid w:val="00BA0027"/>
    <w:rsid w:val="00BA0CD7"/>
    <w:rsid w:val="00BA56B1"/>
    <w:rsid w:val="00BA6F6F"/>
    <w:rsid w:val="00BB036F"/>
    <w:rsid w:val="00BB32D4"/>
    <w:rsid w:val="00BB761D"/>
    <w:rsid w:val="00BC0730"/>
    <w:rsid w:val="00BC2EED"/>
    <w:rsid w:val="00BC58AA"/>
    <w:rsid w:val="00BC69F5"/>
    <w:rsid w:val="00BC74CF"/>
    <w:rsid w:val="00BD0AB5"/>
    <w:rsid w:val="00BD15CE"/>
    <w:rsid w:val="00BD4712"/>
    <w:rsid w:val="00BD4DFA"/>
    <w:rsid w:val="00BD5F4D"/>
    <w:rsid w:val="00BE0DC4"/>
    <w:rsid w:val="00BE583C"/>
    <w:rsid w:val="00BE5E95"/>
    <w:rsid w:val="00BE6404"/>
    <w:rsid w:val="00BE7A4F"/>
    <w:rsid w:val="00BF0FF5"/>
    <w:rsid w:val="00BF37AB"/>
    <w:rsid w:val="00BF3E58"/>
    <w:rsid w:val="00C02985"/>
    <w:rsid w:val="00C06247"/>
    <w:rsid w:val="00C06C6F"/>
    <w:rsid w:val="00C1133B"/>
    <w:rsid w:val="00C1172C"/>
    <w:rsid w:val="00C11A99"/>
    <w:rsid w:val="00C11BF1"/>
    <w:rsid w:val="00C1350F"/>
    <w:rsid w:val="00C1711F"/>
    <w:rsid w:val="00C202F1"/>
    <w:rsid w:val="00C24478"/>
    <w:rsid w:val="00C303DA"/>
    <w:rsid w:val="00C3100B"/>
    <w:rsid w:val="00C3287C"/>
    <w:rsid w:val="00C32BEB"/>
    <w:rsid w:val="00C32E61"/>
    <w:rsid w:val="00C41240"/>
    <w:rsid w:val="00C42E10"/>
    <w:rsid w:val="00C432B5"/>
    <w:rsid w:val="00C436AE"/>
    <w:rsid w:val="00C442DF"/>
    <w:rsid w:val="00C53EA5"/>
    <w:rsid w:val="00C6023A"/>
    <w:rsid w:val="00C60FCC"/>
    <w:rsid w:val="00C72350"/>
    <w:rsid w:val="00C72AD4"/>
    <w:rsid w:val="00C73913"/>
    <w:rsid w:val="00C73F81"/>
    <w:rsid w:val="00C762B0"/>
    <w:rsid w:val="00C76FDD"/>
    <w:rsid w:val="00C901C2"/>
    <w:rsid w:val="00C937F7"/>
    <w:rsid w:val="00CA0990"/>
    <w:rsid w:val="00CA2080"/>
    <w:rsid w:val="00CA24F4"/>
    <w:rsid w:val="00CA46B2"/>
    <w:rsid w:val="00CA539F"/>
    <w:rsid w:val="00CA6710"/>
    <w:rsid w:val="00CB215C"/>
    <w:rsid w:val="00CB37F6"/>
    <w:rsid w:val="00CB4757"/>
    <w:rsid w:val="00CC005F"/>
    <w:rsid w:val="00CC76C2"/>
    <w:rsid w:val="00CD2416"/>
    <w:rsid w:val="00CE1DD8"/>
    <w:rsid w:val="00CE56F3"/>
    <w:rsid w:val="00CE5B83"/>
    <w:rsid w:val="00CE6858"/>
    <w:rsid w:val="00CF1F7D"/>
    <w:rsid w:val="00CF4056"/>
    <w:rsid w:val="00CF4EB1"/>
    <w:rsid w:val="00CF56C0"/>
    <w:rsid w:val="00D00A83"/>
    <w:rsid w:val="00D04AA2"/>
    <w:rsid w:val="00D05453"/>
    <w:rsid w:val="00D056CF"/>
    <w:rsid w:val="00D06BD2"/>
    <w:rsid w:val="00D06E51"/>
    <w:rsid w:val="00D1261F"/>
    <w:rsid w:val="00D137D6"/>
    <w:rsid w:val="00D14140"/>
    <w:rsid w:val="00D21B1A"/>
    <w:rsid w:val="00D22F54"/>
    <w:rsid w:val="00D237EC"/>
    <w:rsid w:val="00D24E91"/>
    <w:rsid w:val="00D2756F"/>
    <w:rsid w:val="00D34430"/>
    <w:rsid w:val="00D36236"/>
    <w:rsid w:val="00D373A9"/>
    <w:rsid w:val="00D441DF"/>
    <w:rsid w:val="00D461E5"/>
    <w:rsid w:val="00D50A5C"/>
    <w:rsid w:val="00D542FD"/>
    <w:rsid w:val="00D60A31"/>
    <w:rsid w:val="00D641A5"/>
    <w:rsid w:val="00D71182"/>
    <w:rsid w:val="00D72F2E"/>
    <w:rsid w:val="00D77A74"/>
    <w:rsid w:val="00D82D64"/>
    <w:rsid w:val="00D85DFA"/>
    <w:rsid w:val="00D871C8"/>
    <w:rsid w:val="00D8785C"/>
    <w:rsid w:val="00D91524"/>
    <w:rsid w:val="00DA1621"/>
    <w:rsid w:val="00DA1E72"/>
    <w:rsid w:val="00DA44D1"/>
    <w:rsid w:val="00DA6B61"/>
    <w:rsid w:val="00DA6BBA"/>
    <w:rsid w:val="00DA73A1"/>
    <w:rsid w:val="00DA7A77"/>
    <w:rsid w:val="00DB03A2"/>
    <w:rsid w:val="00DB1F42"/>
    <w:rsid w:val="00DB7125"/>
    <w:rsid w:val="00DC156B"/>
    <w:rsid w:val="00DC4BFB"/>
    <w:rsid w:val="00DC617D"/>
    <w:rsid w:val="00DD548B"/>
    <w:rsid w:val="00DD5B70"/>
    <w:rsid w:val="00DD6D87"/>
    <w:rsid w:val="00DE0DD2"/>
    <w:rsid w:val="00DE58E8"/>
    <w:rsid w:val="00DF2025"/>
    <w:rsid w:val="00DF4718"/>
    <w:rsid w:val="00DF5A41"/>
    <w:rsid w:val="00DF72DD"/>
    <w:rsid w:val="00E00BA1"/>
    <w:rsid w:val="00E02A64"/>
    <w:rsid w:val="00E05F55"/>
    <w:rsid w:val="00E10BAA"/>
    <w:rsid w:val="00E11EFE"/>
    <w:rsid w:val="00E13A0B"/>
    <w:rsid w:val="00E14D2C"/>
    <w:rsid w:val="00E14F82"/>
    <w:rsid w:val="00E202EE"/>
    <w:rsid w:val="00E20903"/>
    <w:rsid w:val="00E21095"/>
    <w:rsid w:val="00E2121F"/>
    <w:rsid w:val="00E30FBE"/>
    <w:rsid w:val="00E3222F"/>
    <w:rsid w:val="00E35985"/>
    <w:rsid w:val="00E424EC"/>
    <w:rsid w:val="00E45098"/>
    <w:rsid w:val="00E4774C"/>
    <w:rsid w:val="00E477C7"/>
    <w:rsid w:val="00E517B7"/>
    <w:rsid w:val="00E53257"/>
    <w:rsid w:val="00E54BFD"/>
    <w:rsid w:val="00E55948"/>
    <w:rsid w:val="00E570A6"/>
    <w:rsid w:val="00E57185"/>
    <w:rsid w:val="00E574E0"/>
    <w:rsid w:val="00E609AF"/>
    <w:rsid w:val="00E60D9F"/>
    <w:rsid w:val="00E60E4F"/>
    <w:rsid w:val="00E66574"/>
    <w:rsid w:val="00E83551"/>
    <w:rsid w:val="00E83865"/>
    <w:rsid w:val="00E8599D"/>
    <w:rsid w:val="00E90A70"/>
    <w:rsid w:val="00E9546D"/>
    <w:rsid w:val="00EA250C"/>
    <w:rsid w:val="00EA3928"/>
    <w:rsid w:val="00EA3A2B"/>
    <w:rsid w:val="00EB03CD"/>
    <w:rsid w:val="00EB12A2"/>
    <w:rsid w:val="00EB2C6A"/>
    <w:rsid w:val="00EB2D3A"/>
    <w:rsid w:val="00EB5B95"/>
    <w:rsid w:val="00EC0785"/>
    <w:rsid w:val="00EC1999"/>
    <w:rsid w:val="00EC3A67"/>
    <w:rsid w:val="00EC660A"/>
    <w:rsid w:val="00EC6752"/>
    <w:rsid w:val="00EC764A"/>
    <w:rsid w:val="00ED1942"/>
    <w:rsid w:val="00ED1D14"/>
    <w:rsid w:val="00ED3068"/>
    <w:rsid w:val="00ED4B24"/>
    <w:rsid w:val="00ED4BA2"/>
    <w:rsid w:val="00EE0219"/>
    <w:rsid w:val="00EE42ED"/>
    <w:rsid w:val="00EF22EF"/>
    <w:rsid w:val="00EF35EB"/>
    <w:rsid w:val="00F006B4"/>
    <w:rsid w:val="00F00B98"/>
    <w:rsid w:val="00F03368"/>
    <w:rsid w:val="00F05205"/>
    <w:rsid w:val="00F060DB"/>
    <w:rsid w:val="00F10775"/>
    <w:rsid w:val="00F10BF0"/>
    <w:rsid w:val="00F216AE"/>
    <w:rsid w:val="00F2250C"/>
    <w:rsid w:val="00F22CBD"/>
    <w:rsid w:val="00F246BC"/>
    <w:rsid w:val="00F25545"/>
    <w:rsid w:val="00F35A60"/>
    <w:rsid w:val="00F35CE0"/>
    <w:rsid w:val="00F3630F"/>
    <w:rsid w:val="00F41418"/>
    <w:rsid w:val="00F4461A"/>
    <w:rsid w:val="00F453AB"/>
    <w:rsid w:val="00F47065"/>
    <w:rsid w:val="00F51715"/>
    <w:rsid w:val="00F51979"/>
    <w:rsid w:val="00F5449A"/>
    <w:rsid w:val="00F545AF"/>
    <w:rsid w:val="00F5794A"/>
    <w:rsid w:val="00F60477"/>
    <w:rsid w:val="00F609CF"/>
    <w:rsid w:val="00F60A91"/>
    <w:rsid w:val="00F60B94"/>
    <w:rsid w:val="00F618D6"/>
    <w:rsid w:val="00F67FF9"/>
    <w:rsid w:val="00F71B02"/>
    <w:rsid w:val="00F7212F"/>
    <w:rsid w:val="00F72360"/>
    <w:rsid w:val="00F74DFD"/>
    <w:rsid w:val="00F75F80"/>
    <w:rsid w:val="00F76A57"/>
    <w:rsid w:val="00F77E2A"/>
    <w:rsid w:val="00F806B2"/>
    <w:rsid w:val="00F81BDB"/>
    <w:rsid w:val="00F8244F"/>
    <w:rsid w:val="00F83494"/>
    <w:rsid w:val="00F85D1F"/>
    <w:rsid w:val="00F873EF"/>
    <w:rsid w:val="00FA2E7C"/>
    <w:rsid w:val="00FA7DCF"/>
    <w:rsid w:val="00FB398D"/>
    <w:rsid w:val="00FC0FCB"/>
    <w:rsid w:val="00FC1E29"/>
    <w:rsid w:val="00FD7219"/>
    <w:rsid w:val="00FE1D03"/>
    <w:rsid w:val="00FE2390"/>
    <w:rsid w:val="00FE2826"/>
    <w:rsid w:val="00FE4C19"/>
    <w:rsid w:val="00FF084C"/>
    <w:rsid w:val="00FF3442"/>
    <w:rsid w:val="00FF4671"/>
    <w:rsid w:val="00FF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docId w15:val="{15752F26-442B-4357-8EDD-5DDD95EAC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5D1F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F85D1F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F85D1F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link w:val="Heading3Char"/>
    <w:qFormat/>
    <w:rsid w:val="00F85D1F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F85D1F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F85D1F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F85D1F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F85D1F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link w:val="Heading8Char"/>
    <w:qFormat/>
    <w:rsid w:val="00F85D1F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F85D1F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F85D1F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F85D1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85D1F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F85D1F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F85D1F"/>
    <w:rPr>
      <w:noProof w:val="0"/>
      <w:snapToGrid w:val="0"/>
    </w:rPr>
  </w:style>
  <w:style w:type="paragraph" w:styleId="BlockText">
    <w:name w:val="Block Text"/>
    <w:basedOn w:val="Normal"/>
    <w:semiHidden/>
    <w:rsid w:val="00F85D1F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link w:val="TitleChar"/>
    <w:qFormat/>
    <w:rsid w:val="00F85D1F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F85D1F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F85D1F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F85D1F"/>
  </w:style>
  <w:style w:type="character" w:styleId="EndnoteReference">
    <w:name w:val="endnote reference"/>
    <w:basedOn w:val="DefaultParagraphFont"/>
    <w:semiHidden/>
    <w:rsid w:val="00F85D1F"/>
    <w:rPr>
      <w:vertAlign w:val="superscript"/>
    </w:rPr>
  </w:style>
  <w:style w:type="paragraph" w:styleId="BodyTextIndent">
    <w:name w:val="Body Text Indent"/>
    <w:basedOn w:val="Normal"/>
    <w:semiHidden/>
    <w:rsid w:val="00F85D1F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F85D1F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F85D1F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F85D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F85D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F85D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F85D1F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F85D1F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F85D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F85D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F85D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F85D1F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F85D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F85D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F85D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F85D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F85D1F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F85D1F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F85D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F85D1F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F85D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F85D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F85D1F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F85D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F85D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F85D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F85D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F85D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F85D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F85D1F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69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69C9"/>
    <w:rPr>
      <w:rFonts w:ascii="Tahoma" w:hAnsi="Tahoma" w:cs="Tahoma"/>
      <w:noProof/>
      <w:sz w:val="16"/>
      <w:szCs w:val="16"/>
    </w:rPr>
  </w:style>
  <w:style w:type="paragraph" w:styleId="NoSpacing">
    <w:name w:val="No Spacing"/>
    <w:uiPriority w:val="1"/>
    <w:qFormat/>
    <w:rsid w:val="001A6DAC"/>
    <w:pPr>
      <w:bidi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ing3Char">
    <w:name w:val="Heading 3 Char"/>
    <w:basedOn w:val="DefaultParagraphFont"/>
    <w:link w:val="Heading3"/>
    <w:rsid w:val="006D4643"/>
    <w:rPr>
      <w:rFonts w:cs="Simplified Arabic"/>
      <w:b/>
      <w:bCs/>
      <w:noProof/>
    </w:rPr>
  </w:style>
  <w:style w:type="character" w:customStyle="1" w:styleId="Heading8Char">
    <w:name w:val="Heading 8 Char"/>
    <w:basedOn w:val="DefaultParagraphFont"/>
    <w:link w:val="Heading8"/>
    <w:rsid w:val="006D4643"/>
    <w:rPr>
      <w:rFonts w:cs="Simplified Arabic"/>
      <w:b/>
      <w:bCs/>
      <w:noProof/>
      <w:szCs w:val="22"/>
    </w:rPr>
  </w:style>
  <w:style w:type="character" w:customStyle="1" w:styleId="Heading7Char">
    <w:name w:val="Heading 7 Char"/>
    <w:basedOn w:val="DefaultParagraphFont"/>
    <w:link w:val="Heading7"/>
    <w:rsid w:val="00565D75"/>
    <w:rPr>
      <w:rFonts w:cs="Simplified Arabic"/>
      <w:b/>
      <w:bCs/>
      <w:noProof/>
      <w:szCs w:val="32"/>
    </w:rPr>
  </w:style>
  <w:style w:type="character" w:customStyle="1" w:styleId="TitleChar">
    <w:name w:val="Title Char"/>
    <w:basedOn w:val="DefaultParagraphFont"/>
    <w:link w:val="Title"/>
    <w:rsid w:val="00565D75"/>
    <w:rPr>
      <w:rFonts w:cs="Simplified Arabic"/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770186335403742"/>
          <c:y val="8.3003952569175268E-2"/>
          <c:w val="0.81366459627331944"/>
          <c:h val="0.5905846513422122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invertIfNegative val="0"/>
          <c:dLbls>
            <c:numFmt formatCode="#,##0.0" sourceLinked="0"/>
            <c:spPr>
              <a:noFill/>
              <a:ln w="25366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 الانتاج                              Output</c:v>
                </c:pt>
                <c:pt idx="1">
                  <c:v>اجمالي القيمة المضافة                      Gross Value Added</c:v>
                </c:pt>
                <c:pt idx="2">
                  <c:v>الاستهلاك الوسيط        Intermediate Consumption</c:v>
                </c:pt>
              </c:strCache>
            </c:strRef>
          </c:cat>
          <c:val>
            <c:numRef>
              <c:f>Sheet1!$B$2:$D$2</c:f>
              <c:numCache>
                <c:formatCode>_-* #,##0.0\ _ر_._س_._‏_-;\-* #,##0.0\ _ر_._س_._‏_-;_-* "-"??\ _ر_._س_._‏_-;_-@_-</c:formatCode>
                <c:ptCount val="3"/>
                <c:pt idx="0">
                  <c:v>21801.970519135815</c:v>
                </c:pt>
                <c:pt idx="1">
                  <c:v>17231.81859481084</c:v>
                </c:pt>
                <c:pt idx="2">
                  <c:v>4570.1519243249832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1C4-4ED6-8642-34CFF680A08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4928768"/>
        <c:axId val="144930688"/>
      </c:barChart>
      <c:catAx>
        <c:axId val="14492876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المؤشر </a:t>
                </a:r>
                <a:r>
                  <a:rPr lang="en-US"/>
                  <a:t>Indicator</a:t>
                </a:r>
              </a:p>
            </c:rich>
          </c:tx>
          <c:layout>
            <c:manualLayout>
              <c:xMode val="edge"/>
              <c:yMode val="edge"/>
              <c:x val="0.43685292249216717"/>
              <c:y val="0.89597956268724088"/>
            </c:manualLayout>
          </c:layout>
          <c:overlay val="0"/>
          <c:spPr>
            <a:noFill/>
            <a:ln w="25366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en-US"/>
          </a:p>
        </c:txPr>
        <c:crossAx val="14493068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44930688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القيمة </a:t>
                </a:r>
                <a:r>
                  <a:rPr lang="en-US"/>
                  <a:t>Value</a:t>
                </a:r>
              </a:p>
            </c:rich>
          </c:tx>
          <c:layout>
            <c:manualLayout>
              <c:xMode val="edge"/>
              <c:yMode val="edge"/>
              <c:x val="1.1632913257689821E-2"/>
              <c:y val="0.26055793570256436"/>
            </c:manualLayout>
          </c:layout>
          <c:overlay val="0"/>
          <c:spPr>
            <a:noFill/>
            <a:ln w="25366">
              <a:noFill/>
            </a:ln>
          </c:spPr>
        </c:title>
        <c:numFmt formatCode="#,##0" sourceLinked="0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en-US"/>
          </a:p>
        </c:txPr>
        <c:crossAx val="144928768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ysClr val="windowText" lastClr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9D7A7-E356-477D-B59A-5D5CABB87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230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Rami Sarawan</cp:lastModifiedBy>
  <cp:revision>24</cp:revision>
  <cp:lastPrinted>2019-06-25T06:30:00Z</cp:lastPrinted>
  <dcterms:created xsi:type="dcterms:W3CDTF">2021-05-04T08:45:00Z</dcterms:created>
  <dcterms:modified xsi:type="dcterms:W3CDTF">2022-06-15T07:27:00Z</dcterms:modified>
</cp:coreProperties>
</file>